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92" w:rsidRPr="00A737BD" w:rsidRDefault="00542492" w:rsidP="00D15F1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 w:rsidRPr="00A737BD">
        <w:rPr>
          <w:rFonts w:ascii="Times New Roman" w:hAnsi="Times New Roman"/>
          <w:b/>
          <w:sz w:val="24"/>
          <w:szCs w:val="24"/>
        </w:rPr>
        <w:t>Lesson</w:t>
      </w:r>
      <w:r w:rsidRPr="00A737B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PowerPoint Presentation for The Formation of AMD</w:t>
      </w:r>
      <w:r w:rsidRPr="00A737BD">
        <w:rPr>
          <w:rFonts w:ascii="Times New Roman" w:hAnsi="Times New Roman"/>
          <w:sz w:val="24"/>
          <w:szCs w:val="24"/>
        </w:rPr>
        <w:br/>
      </w:r>
      <w:bookmarkEnd w:id="0"/>
      <w:r w:rsidRPr="00A737BD">
        <w:rPr>
          <w:rFonts w:ascii="Times New Roman" w:hAnsi="Times New Roman"/>
          <w:b/>
          <w:sz w:val="24"/>
          <w:szCs w:val="24"/>
        </w:rPr>
        <w:t xml:space="preserve">Content area: </w:t>
      </w:r>
      <w:r>
        <w:rPr>
          <w:rFonts w:ascii="Times New Roman" w:hAnsi="Times New Roman"/>
          <w:sz w:val="24"/>
          <w:szCs w:val="24"/>
        </w:rPr>
        <w:t>Science/Ecology</w:t>
      </w:r>
    </w:p>
    <w:p w:rsidR="00542492" w:rsidRPr="00A737BD" w:rsidRDefault="00542492" w:rsidP="00D15F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37BD">
        <w:rPr>
          <w:rFonts w:ascii="Times New Roman" w:hAnsi="Times New Roman"/>
          <w:b/>
          <w:sz w:val="24"/>
          <w:szCs w:val="24"/>
        </w:rPr>
        <w:t xml:space="preserve">Grade: </w:t>
      </w:r>
      <w:r w:rsidRPr="00A737BD">
        <w:rPr>
          <w:rFonts w:ascii="Times New Roman" w:hAnsi="Times New Roman"/>
          <w:sz w:val="24"/>
          <w:szCs w:val="24"/>
        </w:rPr>
        <w:t>8-12</w:t>
      </w:r>
      <w:r w:rsidRPr="00A737BD">
        <w:rPr>
          <w:rFonts w:ascii="Times New Roman" w:hAnsi="Times New Roman"/>
          <w:b/>
          <w:sz w:val="24"/>
          <w:szCs w:val="24"/>
        </w:rPr>
        <w:br/>
      </w:r>
      <w:r w:rsidRPr="00A737BD">
        <w:rPr>
          <w:rFonts w:ascii="Times New Roman" w:hAnsi="Times New Roman"/>
          <w:b/>
          <w:sz w:val="24"/>
          <w:szCs w:val="24"/>
        </w:rPr>
        <w:br/>
        <w:t>Standards:</w:t>
      </w:r>
      <w:r w:rsidRPr="00A737BD">
        <w:rPr>
          <w:rFonts w:ascii="Times New Roman" w:hAnsi="Times New Roman"/>
          <w:sz w:val="24"/>
          <w:szCs w:val="24"/>
        </w:rPr>
        <w:t xml:space="preserve"> </w:t>
      </w:r>
    </w:p>
    <w:p w:rsidR="00542492" w:rsidRPr="00A737BD" w:rsidRDefault="00542492" w:rsidP="00D15F1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737BD">
        <w:rPr>
          <w:rFonts w:ascii="Times New Roman" w:hAnsi="Times New Roman"/>
          <w:sz w:val="24"/>
          <w:szCs w:val="24"/>
        </w:rPr>
        <w:t>PA Science and Technology Standards</w:t>
      </w:r>
      <w:r w:rsidRPr="00A737BD">
        <w:rPr>
          <w:rFonts w:ascii="Times New Roman" w:hAnsi="Times New Roman"/>
          <w:sz w:val="24"/>
          <w:szCs w:val="24"/>
        </w:rPr>
        <w:br/>
      </w:r>
      <w:hyperlink r:id="rId5" w:history="1">
        <w:r w:rsidRPr="00A737BD">
          <w:rPr>
            <w:rFonts w:ascii="Times New Roman" w:hAnsi="Times New Roman"/>
            <w:bCs/>
            <w:sz w:val="24"/>
            <w:szCs w:val="24"/>
          </w:rPr>
          <w:t>3.4.12.B1</w:t>
        </w:r>
      </w:hyperlink>
      <w:r w:rsidRPr="00A737BD">
        <w:rPr>
          <w:rFonts w:ascii="Times New Roman" w:hAnsi="Times New Roman"/>
          <w:sz w:val="24"/>
          <w:szCs w:val="24"/>
        </w:rPr>
        <w:t xml:space="preserve">, </w:t>
      </w:r>
    </w:p>
    <w:p w:rsidR="00542492" w:rsidRPr="00A737BD" w:rsidRDefault="00542492" w:rsidP="00D15F1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737BD">
        <w:rPr>
          <w:rFonts w:ascii="Times New Roman" w:hAnsi="Times New Roman"/>
          <w:sz w:val="24"/>
          <w:szCs w:val="24"/>
        </w:rPr>
        <w:t>PA Listening/Speaking Standards</w:t>
      </w:r>
      <w:r w:rsidRPr="00A737BD">
        <w:rPr>
          <w:rFonts w:ascii="Times New Roman" w:hAnsi="Times New Roman"/>
          <w:sz w:val="24"/>
          <w:szCs w:val="24"/>
        </w:rPr>
        <w:br/>
        <w:t>1.6.9A, 1.6.10.A, 1.6.11A, 1.6.12.A</w:t>
      </w:r>
    </w:p>
    <w:p w:rsidR="00542492" w:rsidRPr="00921A25" w:rsidRDefault="00542492" w:rsidP="00D15F1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737BD">
        <w:rPr>
          <w:rFonts w:ascii="Times New Roman" w:hAnsi="Times New Roman"/>
          <w:b/>
          <w:sz w:val="24"/>
          <w:szCs w:val="24"/>
        </w:rPr>
        <w:t xml:space="preserve">Resources: </w:t>
      </w:r>
      <w:r>
        <w:rPr>
          <w:rFonts w:ascii="Times New Roman" w:hAnsi="Times New Roman"/>
          <w:b/>
          <w:sz w:val="24"/>
          <w:szCs w:val="24"/>
        </w:rPr>
        <w:br/>
      </w:r>
    </w:p>
    <w:p w:rsidR="00542492" w:rsidRPr="00A737BD" w:rsidRDefault="00542492" w:rsidP="00D15F1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37BD">
        <w:rPr>
          <w:rFonts w:ascii="Times New Roman" w:hAnsi="Times New Roman"/>
          <w:sz w:val="24"/>
          <w:szCs w:val="24"/>
        </w:rPr>
        <w:t xml:space="preserve">PDF PowerPoint </w:t>
      </w:r>
      <w:r>
        <w:rPr>
          <w:rFonts w:ascii="Times New Roman" w:hAnsi="Times New Roman"/>
          <w:i/>
          <w:sz w:val="24"/>
          <w:szCs w:val="24"/>
        </w:rPr>
        <w:t>The Formation of AMD</w:t>
      </w:r>
    </w:p>
    <w:p w:rsidR="00542492" w:rsidRPr="00921A25" w:rsidRDefault="00542492" w:rsidP="00D15F1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42492" w:rsidRPr="00921A25" w:rsidRDefault="00542492" w:rsidP="00D15F1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737BD">
        <w:rPr>
          <w:rFonts w:ascii="Times New Roman" w:hAnsi="Times New Roman"/>
          <w:b/>
          <w:sz w:val="24"/>
          <w:szCs w:val="24"/>
        </w:rPr>
        <w:t>Materials:</w:t>
      </w:r>
      <w:r>
        <w:rPr>
          <w:rFonts w:ascii="Times New Roman" w:hAnsi="Times New Roman"/>
          <w:b/>
          <w:sz w:val="24"/>
          <w:szCs w:val="24"/>
        </w:rPr>
        <w:br/>
      </w:r>
    </w:p>
    <w:p w:rsidR="00542492" w:rsidRPr="00A737BD" w:rsidRDefault="00542492" w:rsidP="00D15F1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37BD">
        <w:rPr>
          <w:rFonts w:ascii="Times New Roman" w:hAnsi="Times New Roman"/>
          <w:sz w:val="24"/>
          <w:szCs w:val="24"/>
        </w:rPr>
        <w:t>Computer and projector/Smartboard</w:t>
      </w:r>
    </w:p>
    <w:p w:rsidR="00542492" w:rsidRPr="00921A25" w:rsidRDefault="00542492" w:rsidP="00D15F1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br/>
      </w:r>
      <w:r w:rsidRPr="00A737BD">
        <w:rPr>
          <w:rFonts w:ascii="Times New Roman" w:hAnsi="Times New Roman"/>
          <w:b/>
          <w:sz w:val="24"/>
          <w:szCs w:val="24"/>
        </w:rPr>
        <w:t>Objectives:</w:t>
      </w:r>
      <w:r>
        <w:rPr>
          <w:rFonts w:ascii="Times New Roman" w:hAnsi="Times New Roman"/>
          <w:b/>
          <w:sz w:val="24"/>
          <w:szCs w:val="24"/>
        </w:rPr>
        <w:br/>
      </w:r>
    </w:p>
    <w:p w:rsidR="00542492" w:rsidRPr="00A737BD" w:rsidRDefault="00542492" w:rsidP="00D15F1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737BD">
        <w:rPr>
          <w:rFonts w:ascii="Times New Roman" w:hAnsi="Times New Roman"/>
          <w:sz w:val="24"/>
          <w:szCs w:val="24"/>
        </w:rPr>
        <w:t>TSWBT</w:t>
      </w:r>
      <w:r>
        <w:rPr>
          <w:rFonts w:ascii="Times New Roman" w:hAnsi="Times New Roman"/>
          <w:sz w:val="24"/>
          <w:szCs w:val="24"/>
        </w:rPr>
        <w:t xml:space="preserve"> define the cause of Abandoned Mine Drainage</w:t>
      </w:r>
      <w:r w:rsidRPr="00A737BD">
        <w:rPr>
          <w:rFonts w:ascii="Times New Roman" w:hAnsi="Times New Roman"/>
          <w:sz w:val="24"/>
          <w:szCs w:val="24"/>
        </w:rPr>
        <w:t xml:space="preserve"> </w:t>
      </w:r>
    </w:p>
    <w:p w:rsidR="00542492" w:rsidRDefault="00542492" w:rsidP="00D15F1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737BD">
        <w:rPr>
          <w:rFonts w:ascii="Times New Roman" w:hAnsi="Times New Roman"/>
          <w:sz w:val="24"/>
          <w:szCs w:val="24"/>
        </w:rPr>
        <w:t xml:space="preserve">TSWBT identify </w:t>
      </w:r>
      <w:r>
        <w:rPr>
          <w:rFonts w:ascii="Times New Roman" w:hAnsi="Times New Roman"/>
          <w:sz w:val="24"/>
          <w:szCs w:val="24"/>
        </w:rPr>
        <w:t>the law which prevents current mining from causing discharges</w:t>
      </w:r>
    </w:p>
    <w:p w:rsidR="00542492" w:rsidRPr="00A737BD" w:rsidRDefault="00542492" w:rsidP="00D15F1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TSWBT identify the chemical characteristics of AMD</w:t>
      </w:r>
    </w:p>
    <w:p w:rsidR="00542492" w:rsidRPr="00921A25" w:rsidRDefault="00542492" w:rsidP="00D15F1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42492" w:rsidRPr="00921A25" w:rsidRDefault="00542492" w:rsidP="00921A2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21A25">
        <w:rPr>
          <w:rFonts w:ascii="Times New Roman" w:hAnsi="Times New Roman"/>
          <w:b/>
          <w:sz w:val="24"/>
          <w:szCs w:val="24"/>
        </w:rPr>
        <w:t>Vocabulary:</w:t>
      </w:r>
      <w:r w:rsidRPr="00921A25">
        <w:rPr>
          <w:rFonts w:ascii="Times New Roman" w:hAnsi="Times New Roman"/>
          <w:b/>
          <w:sz w:val="24"/>
          <w:szCs w:val="24"/>
        </w:rPr>
        <w:br/>
      </w:r>
    </w:p>
    <w:p w:rsidR="00542492" w:rsidRPr="00921A25" w:rsidRDefault="00542492" w:rsidP="00D15F1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37BD">
        <w:rPr>
          <w:rFonts w:ascii="Times New Roman" w:hAnsi="Times New Roman"/>
          <w:sz w:val="24"/>
          <w:szCs w:val="24"/>
        </w:rPr>
        <w:t>SMCRA</w:t>
      </w:r>
    </w:p>
    <w:p w:rsidR="00542492" w:rsidRPr="00921A25" w:rsidRDefault="00542492" w:rsidP="00D15F1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Pyrite</w:t>
      </w:r>
    </w:p>
    <w:p w:rsidR="00542492" w:rsidRPr="00921A25" w:rsidRDefault="00542492" w:rsidP="00D15F1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Dissolved </w:t>
      </w:r>
    </w:p>
    <w:p w:rsidR="00542492" w:rsidRPr="00921A25" w:rsidRDefault="00542492" w:rsidP="00D15F1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Precipitate</w:t>
      </w:r>
    </w:p>
    <w:p w:rsidR="00542492" w:rsidRPr="00921A25" w:rsidRDefault="00542492" w:rsidP="00D15F1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Abandoned Mine Drainage/Lands</w:t>
      </w:r>
    </w:p>
    <w:p w:rsidR="00542492" w:rsidRPr="00921A25" w:rsidRDefault="00542492" w:rsidP="00921A2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Acidity</w:t>
      </w:r>
      <w:r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Alkalinity</w:t>
      </w:r>
    </w:p>
    <w:p w:rsidR="00542492" w:rsidRPr="00A737BD" w:rsidRDefault="00542492" w:rsidP="00D15F1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</w:t>
      </w:r>
    </w:p>
    <w:p w:rsidR="00542492" w:rsidRPr="00921A25" w:rsidRDefault="00542492" w:rsidP="00D15F1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br/>
      </w:r>
      <w:r w:rsidRPr="00A737BD">
        <w:rPr>
          <w:rFonts w:ascii="Times New Roman" w:hAnsi="Times New Roman"/>
          <w:b/>
          <w:sz w:val="24"/>
          <w:szCs w:val="24"/>
        </w:rPr>
        <w:t>Set Up:</w:t>
      </w:r>
      <w:r>
        <w:rPr>
          <w:rFonts w:ascii="Times New Roman" w:hAnsi="Times New Roman"/>
          <w:b/>
          <w:sz w:val="24"/>
          <w:szCs w:val="24"/>
        </w:rPr>
        <w:br/>
      </w:r>
    </w:p>
    <w:p w:rsidR="00542492" w:rsidRPr="00921A25" w:rsidRDefault="00542492" w:rsidP="00D15F1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737BD">
        <w:rPr>
          <w:rFonts w:ascii="Times New Roman" w:hAnsi="Times New Roman"/>
          <w:sz w:val="24"/>
          <w:szCs w:val="24"/>
        </w:rPr>
        <w:t xml:space="preserve">Set up computer and projector in order to present the PowerPoint presentation of </w:t>
      </w:r>
      <w:r w:rsidRPr="00921A25">
        <w:rPr>
          <w:rFonts w:ascii="Times New Roman" w:hAnsi="Times New Roman"/>
          <w:i/>
          <w:sz w:val="24"/>
          <w:szCs w:val="24"/>
        </w:rPr>
        <w:t xml:space="preserve">The Formation of AMD </w:t>
      </w:r>
    </w:p>
    <w:p w:rsidR="00542492" w:rsidRPr="00921A25" w:rsidRDefault="00542492" w:rsidP="00D15F1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42492" w:rsidRPr="00921A25" w:rsidRDefault="00542492" w:rsidP="00D15F1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737BD">
        <w:rPr>
          <w:rFonts w:ascii="Times New Roman" w:hAnsi="Times New Roman"/>
          <w:b/>
          <w:sz w:val="24"/>
          <w:szCs w:val="24"/>
        </w:rPr>
        <w:t>Procedure:</w:t>
      </w:r>
      <w:r>
        <w:rPr>
          <w:rFonts w:ascii="Times New Roman" w:hAnsi="Times New Roman"/>
          <w:b/>
          <w:sz w:val="24"/>
          <w:szCs w:val="24"/>
        </w:rPr>
        <w:br/>
      </w:r>
    </w:p>
    <w:p w:rsidR="00542492" w:rsidRPr="00A737BD" w:rsidRDefault="00542492" w:rsidP="00D15F1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737BD">
        <w:rPr>
          <w:rFonts w:ascii="Times New Roman" w:hAnsi="Times New Roman"/>
          <w:sz w:val="24"/>
          <w:szCs w:val="24"/>
        </w:rPr>
        <w:t xml:space="preserve">Guide students through the PowerPoint presentation. </w:t>
      </w:r>
    </w:p>
    <w:p w:rsidR="00542492" w:rsidRPr="00A737BD" w:rsidRDefault="00542492" w:rsidP="00D15F1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737BD">
        <w:rPr>
          <w:rFonts w:ascii="Times New Roman" w:hAnsi="Times New Roman"/>
          <w:sz w:val="24"/>
          <w:szCs w:val="24"/>
        </w:rPr>
        <w:t>Refer to the PowerPoint notes for further information on the presentation</w:t>
      </w:r>
    </w:p>
    <w:p w:rsidR="00542492" w:rsidRPr="00A737BD" w:rsidRDefault="00542492" w:rsidP="00D15F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37BD">
        <w:rPr>
          <w:rFonts w:ascii="Times New Roman" w:hAnsi="Times New Roman"/>
          <w:b/>
          <w:sz w:val="24"/>
          <w:szCs w:val="24"/>
        </w:rPr>
        <w:t>  </w:t>
      </w:r>
      <w:r w:rsidRPr="00A737BD">
        <w:rPr>
          <w:rFonts w:ascii="Times New Roman" w:hAnsi="Times New Roman"/>
          <w:b/>
          <w:sz w:val="24"/>
          <w:szCs w:val="24"/>
        </w:rPr>
        <w:br/>
        <w:t>Closure:</w:t>
      </w:r>
    </w:p>
    <w:p w:rsidR="00542492" w:rsidRPr="00AA68D6" w:rsidRDefault="00542492" w:rsidP="00D15F1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right="300"/>
        <w:outlineLvl w:val="3"/>
        <w:rPr>
          <w:rFonts w:ascii="Times New Roman" w:hAnsi="Times New Roman"/>
          <w:sz w:val="24"/>
          <w:szCs w:val="24"/>
        </w:rPr>
      </w:pPr>
      <w:r w:rsidRPr="00A737BD">
        <w:rPr>
          <w:rFonts w:ascii="Times New Roman" w:hAnsi="Times New Roman"/>
          <w:sz w:val="24"/>
          <w:szCs w:val="24"/>
        </w:rPr>
        <w:t>Refer to lessons plans for further exploration of the concepts discussed in the PowerPoint</w:t>
      </w:r>
    </w:p>
    <w:sectPr w:rsidR="00542492" w:rsidRPr="00AA68D6" w:rsidSect="00B80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D1155"/>
    <w:multiLevelType w:val="hybridMultilevel"/>
    <w:tmpl w:val="0164A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E0CE2"/>
    <w:multiLevelType w:val="hybridMultilevel"/>
    <w:tmpl w:val="2C4E1DF0"/>
    <w:lvl w:ilvl="0" w:tplc="84DC7692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">
    <w:nsid w:val="391349D5"/>
    <w:multiLevelType w:val="hybridMultilevel"/>
    <w:tmpl w:val="C68093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1B6BA5"/>
    <w:multiLevelType w:val="hybridMultilevel"/>
    <w:tmpl w:val="7E5E7AE4"/>
    <w:lvl w:ilvl="0" w:tplc="1354B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1912ED"/>
    <w:multiLevelType w:val="hybridMultilevel"/>
    <w:tmpl w:val="C80E7BE2"/>
    <w:lvl w:ilvl="0" w:tplc="071AE1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0337AB"/>
    <w:multiLevelType w:val="hybridMultilevel"/>
    <w:tmpl w:val="A8A2BF9E"/>
    <w:lvl w:ilvl="0" w:tplc="8940D4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5ED659A"/>
    <w:multiLevelType w:val="hybridMultilevel"/>
    <w:tmpl w:val="A5C63C9E"/>
    <w:lvl w:ilvl="0" w:tplc="0F489B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F495955"/>
    <w:multiLevelType w:val="hybridMultilevel"/>
    <w:tmpl w:val="DB2CB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2AE"/>
    <w:rsid w:val="000F1B2E"/>
    <w:rsid w:val="002D13DD"/>
    <w:rsid w:val="002F3055"/>
    <w:rsid w:val="003052AE"/>
    <w:rsid w:val="00542492"/>
    <w:rsid w:val="007551CA"/>
    <w:rsid w:val="007574E4"/>
    <w:rsid w:val="008C0561"/>
    <w:rsid w:val="008D1E14"/>
    <w:rsid w:val="008D495C"/>
    <w:rsid w:val="008F1942"/>
    <w:rsid w:val="00911EB3"/>
    <w:rsid w:val="00915076"/>
    <w:rsid w:val="00921A25"/>
    <w:rsid w:val="00A36681"/>
    <w:rsid w:val="00A737BD"/>
    <w:rsid w:val="00A904E7"/>
    <w:rsid w:val="00AA68D6"/>
    <w:rsid w:val="00B8074A"/>
    <w:rsid w:val="00C75237"/>
    <w:rsid w:val="00CC3CBA"/>
    <w:rsid w:val="00CD4F0D"/>
    <w:rsid w:val="00D15F13"/>
    <w:rsid w:val="00F1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74A"/>
    <w:pPr>
      <w:spacing w:after="200" w:line="276" w:lineRule="auto"/>
    </w:pPr>
  </w:style>
  <w:style w:type="paragraph" w:styleId="Heading4">
    <w:name w:val="heading 4"/>
    <w:basedOn w:val="Normal"/>
    <w:link w:val="Heading4Char"/>
    <w:uiPriority w:val="99"/>
    <w:qFormat/>
    <w:rsid w:val="003052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3052AE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3052A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F1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59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desas.org/standard/StandardsBrowser/2538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1</Pages>
  <Words>156</Words>
  <Characters>890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Rebecca.Holler</cp:lastModifiedBy>
  <cp:revision>9</cp:revision>
  <cp:lastPrinted>2011-11-14T01:11:00Z</cp:lastPrinted>
  <dcterms:created xsi:type="dcterms:W3CDTF">2011-11-13T23:51:00Z</dcterms:created>
  <dcterms:modified xsi:type="dcterms:W3CDTF">2012-06-26T14:40:00Z</dcterms:modified>
</cp:coreProperties>
</file>