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06" w:rsidRPr="00FD570E" w:rsidRDefault="00D10806" w:rsidP="00F017F0">
      <w:pPr>
        <w:jc w:val="center"/>
        <w:rPr>
          <w:rFonts w:ascii="Times New Roman" w:hAnsi="Times New Roman"/>
          <w:b/>
          <w:sz w:val="24"/>
          <w:szCs w:val="24"/>
          <w:u w:val="single"/>
        </w:rPr>
      </w:pPr>
      <w:r>
        <w:rPr>
          <w:rFonts w:ascii="Times New Roman" w:hAnsi="Times New Roman"/>
          <w:b/>
          <w:sz w:val="24"/>
          <w:szCs w:val="24"/>
          <w:u w:val="single"/>
        </w:rPr>
        <w:t xml:space="preserve">Outline Treatment Technologies </w:t>
      </w:r>
    </w:p>
    <w:p w:rsidR="00D10806" w:rsidRDefault="00D10806" w:rsidP="009D367C">
      <w:pPr>
        <w:pStyle w:val="ListParagraph"/>
        <w:numPr>
          <w:ilvl w:val="0"/>
          <w:numId w:val="1"/>
        </w:numPr>
        <w:rPr>
          <w:rFonts w:ascii="Times New Roman" w:hAnsi="Times New Roman"/>
          <w:sz w:val="24"/>
          <w:szCs w:val="24"/>
        </w:rPr>
      </w:pPr>
      <w:r w:rsidRPr="00FF5DDC">
        <w:rPr>
          <w:rFonts w:ascii="Times New Roman" w:hAnsi="Times New Roman"/>
          <w:sz w:val="24"/>
          <w:szCs w:val="24"/>
        </w:rPr>
        <w:t>Surface Mining Control and Reclamation Act of 1977 (SMCRA)</w:t>
      </w:r>
    </w:p>
    <w:p w:rsidR="00D10806" w:rsidRPr="00FF5DDC" w:rsidRDefault="00D10806" w:rsidP="002F59FF">
      <w:pPr>
        <w:pStyle w:val="ListParagraph"/>
        <w:numPr>
          <w:ilvl w:val="0"/>
          <w:numId w:val="2"/>
        </w:numPr>
        <w:rPr>
          <w:rFonts w:ascii="Times New Roman" w:hAnsi="Times New Roman"/>
          <w:sz w:val="24"/>
          <w:szCs w:val="24"/>
        </w:rPr>
      </w:pPr>
      <w:r w:rsidRPr="00FF5DDC">
        <w:rPr>
          <w:rFonts w:ascii="Times New Roman" w:hAnsi="Times New Roman"/>
          <w:sz w:val="24"/>
          <w:szCs w:val="24"/>
          <w:shd w:val="clear" w:color="auto" w:fill="FFFFFF"/>
        </w:rPr>
        <w:t>Primary federal law that regulates the environmental effects of</w:t>
      </w:r>
      <w:r w:rsidRPr="00FF5DDC">
        <w:rPr>
          <w:rStyle w:val="apple-converted-space"/>
          <w:rFonts w:ascii="Times New Roman" w:hAnsi="Times New Roman"/>
          <w:sz w:val="24"/>
          <w:szCs w:val="24"/>
          <w:shd w:val="clear" w:color="auto" w:fill="FFFFFF"/>
        </w:rPr>
        <w:t> </w:t>
      </w:r>
      <w:hyperlink r:id="rId5" w:tooltip="Coal mining" w:history="1">
        <w:r w:rsidRPr="00FF5DDC">
          <w:rPr>
            <w:rStyle w:val="Hyperlink"/>
            <w:rFonts w:ascii="Times New Roman" w:hAnsi="Times New Roman"/>
            <w:color w:val="auto"/>
            <w:sz w:val="24"/>
            <w:szCs w:val="24"/>
            <w:u w:val="none"/>
            <w:shd w:val="clear" w:color="auto" w:fill="FFFFFF"/>
          </w:rPr>
          <w:t xml:space="preserve">coal </w:t>
        </w:r>
      </w:hyperlink>
      <w:r w:rsidRPr="00FF5DDC">
        <w:rPr>
          <w:rFonts w:ascii="Times New Roman" w:hAnsi="Times New Roman"/>
          <w:sz w:val="24"/>
          <w:szCs w:val="24"/>
        </w:rPr>
        <w:t>mining</w:t>
      </w:r>
      <w:r w:rsidRPr="00FF5DDC">
        <w:rPr>
          <w:rStyle w:val="apple-converted-space"/>
          <w:rFonts w:ascii="Times New Roman" w:hAnsi="Times New Roman"/>
          <w:sz w:val="24"/>
          <w:szCs w:val="24"/>
          <w:shd w:val="clear" w:color="auto" w:fill="FFFFFF"/>
        </w:rPr>
        <w:t> </w:t>
      </w:r>
      <w:r w:rsidRPr="00FF5DDC">
        <w:rPr>
          <w:rFonts w:ascii="Times New Roman" w:hAnsi="Times New Roman"/>
          <w:sz w:val="24"/>
          <w:szCs w:val="24"/>
          <w:shd w:val="clear" w:color="auto" w:fill="FFFFFF"/>
        </w:rPr>
        <w:t>in the</w:t>
      </w:r>
      <w:r w:rsidRPr="00FF5DDC">
        <w:rPr>
          <w:rStyle w:val="apple-converted-space"/>
          <w:rFonts w:ascii="Times New Roman" w:hAnsi="Times New Roman"/>
          <w:sz w:val="24"/>
          <w:szCs w:val="24"/>
          <w:shd w:val="clear" w:color="auto" w:fill="FFFFFF"/>
        </w:rPr>
        <w:t> </w:t>
      </w:r>
      <w:smartTag w:uri="urn:schemas-microsoft-com:office:smarttags" w:element="country-region">
        <w:smartTag w:uri="urn:schemas-microsoft-com:office:smarttags" w:element="place">
          <w:r w:rsidRPr="00FF5DDC">
            <w:rPr>
              <w:rStyle w:val="apple-converted-space"/>
              <w:rFonts w:ascii="Times New Roman" w:hAnsi="Times New Roman"/>
              <w:sz w:val="24"/>
              <w:szCs w:val="24"/>
              <w:shd w:val="clear" w:color="auto" w:fill="FFFFFF"/>
            </w:rPr>
            <w:t>United States</w:t>
          </w:r>
        </w:smartTag>
      </w:smartTag>
      <w:r w:rsidRPr="00FF5DDC">
        <w:rPr>
          <w:rFonts w:ascii="Times New Roman" w:hAnsi="Times New Roman"/>
          <w:sz w:val="24"/>
          <w:szCs w:val="24"/>
          <w:shd w:val="clear" w:color="auto" w:fill="FFFFFF"/>
        </w:rPr>
        <w:t>.</w:t>
      </w:r>
    </w:p>
    <w:p w:rsidR="00D10806" w:rsidRPr="00FF5DDC" w:rsidRDefault="00D10806" w:rsidP="002F59FF">
      <w:pPr>
        <w:pStyle w:val="ListParagraph"/>
        <w:numPr>
          <w:ilvl w:val="0"/>
          <w:numId w:val="2"/>
        </w:numPr>
        <w:rPr>
          <w:rFonts w:ascii="Times New Roman" w:hAnsi="Times New Roman"/>
          <w:sz w:val="24"/>
          <w:szCs w:val="24"/>
        </w:rPr>
      </w:pPr>
      <w:r w:rsidRPr="00FF5DDC">
        <w:rPr>
          <w:rFonts w:ascii="Times New Roman" w:hAnsi="Times New Roman"/>
          <w:sz w:val="24"/>
          <w:szCs w:val="24"/>
          <w:shd w:val="clear" w:color="auto" w:fill="FFFFFF"/>
        </w:rPr>
        <w:t>Taxes coal mining company and puts money into a fund which goes towards the reclamation of land negatively affected by abandoned mine drainage</w:t>
      </w:r>
    </w:p>
    <w:p w:rsidR="00D10806" w:rsidRPr="00FF5DDC" w:rsidRDefault="00D10806" w:rsidP="002F59FF">
      <w:pPr>
        <w:pStyle w:val="ListParagraph"/>
        <w:numPr>
          <w:ilvl w:val="0"/>
          <w:numId w:val="2"/>
        </w:numPr>
        <w:rPr>
          <w:rFonts w:ascii="Times New Roman" w:hAnsi="Times New Roman"/>
          <w:sz w:val="24"/>
          <w:szCs w:val="24"/>
        </w:rPr>
      </w:pPr>
      <w:r w:rsidRPr="00FF5DDC">
        <w:rPr>
          <w:rFonts w:ascii="Times New Roman" w:hAnsi="Times New Roman"/>
          <w:color w:val="000000"/>
          <w:sz w:val="24"/>
          <w:szCs w:val="24"/>
          <w:shd w:val="clear" w:color="auto" w:fill="FFFFFF"/>
        </w:rPr>
        <w:t xml:space="preserve">Created two programs: </w:t>
      </w:r>
    </w:p>
    <w:p w:rsidR="00D10806" w:rsidRPr="00FF5DDC" w:rsidRDefault="00D10806" w:rsidP="002F59FF">
      <w:pPr>
        <w:pStyle w:val="ListParagraph"/>
        <w:numPr>
          <w:ilvl w:val="0"/>
          <w:numId w:val="3"/>
        </w:numPr>
        <w:rPr>
          <w:rFonts w:ascii="Times New Roman" w:hAnsi="Times New Roman"/>
          <w:sz w:val="24"/>
          <w:szCs w:val="24"/>
        </w:rPr>
      </w:pPr>
      <w:r w:rsidRPr="00FF5DDC">
        <w:rPr>
          <w:rFonts w:ascii="Times New Roman" w:hAnsi="Times New Roman"/>
          <w:color w:val="000000"/>
          <w:sz w:val="24"/>
          <w:szCs w:val="24"/>
          <w:shd w:val="clear" w:color="auto" w:fill="FFFFFF"/>
        </w:rPr>
        <w:t xml:space="preserve">one for regulating active coal mines </w:t>
      </w:r>
    </w:p>
    <w:p w:rsidR="00D10806" w:rsidRPr="00FF5DDC" w:rsidRDefault="00D10806" w:rsidP="002F59FF">
      <w:pPr>
        <w:pStyle w:val="ListParagraph"/>
        <w:numPr>
          <w:ilvl w:val="0"/>
          <w:numId w:val="3"/>
        </w:numPr>
        <w:rPr>
          <w:rFonts w:ascii="Times New Roman" w:hAnsi="Times New Roman"/>
          <w:sz w:val="24"/>
          <w:szCs w:val="24"/>
        </w:rPr>
      </w:pPr>
      <w:r w:rsidRPr="00FF5DDC">
        <w:rPr>
          <w:rFonts w:ascii="Times New Roman" w:hAnsi="Times New Roman"/>
          <w:color w:val="000000"/>
          <w:sz w:val="24"/>
          <w:szCs w:val="24"/>
          <w:shd w:val="clear" w:color="auto" w:fill="FFFFFF"/>
        </w:rPr>
        <w:t>second for reclaiming abandoned mine lands</w:t>
      </w:r>
    </w:p>
    <w:p w:rsidR="00D10806" w:rsidRPr="00FF5DDC" w:rsidRDefault="00D10806" w:rsidP="002F59FF">
      <w:pPr>
        <w:pStyle w:val="ListParagraph"/>
        <w:numPr>
          <w:ilvl w:val="0"/>
          <w:numId w:val="2"/>
        </w:numPr>
        <w:rPr>
          <w:rStyle w:val="apple-converted-space"/>
          <w:rFonts w:ascii="Times New Roman" w:hAnsi="Times New Roman"/>
          <w:sz w:val="24"/>
          <w:szCs w:val="24"/>
        </w:rPr>
      </w:pPr>
      <w:r w:rsidRPr="00FF5DDC">
        <w:rPr>
          <w:rFonts w:ascii="Times New Roman" w:hAnsi="Times New Roman"/>
          <w:color w:val="000000"/>
          <w:sz w:val="24"/>
          <w:szCs w:val="24"/>
          <w:shd w:val="clear" w:color="auto" w:fill="FFFFFF"/>
        </w:rPr>
        <w:t>Also created the Office of Surface Mining</w:t>
      </w:r>
      <w:r w:rsidRPr="00FF5DDC">
        <w:rPr>
          <w:rStyle w:val="apple-converted-space"/>
          <w:rFonts w:ascii="Times New Roman" w:hAnsi="Times New Roman"/>
          <w:color w:val="000000"/>
          <w:sz w:val="24"/>
          <w:szCs w:val="24"/>
          <w:shd w:val="clear" w:color="auto" w:fill="FFFFFF"/>
        </w:rPr>
        <w:t> </w:t>
      </w:r>
    </w:p>
    <w:p w:rsidR="00D10806" w:rsidRPr="00FF5DDC" w:rsidRDefault="00D10806" w:rsidP="002F59FF">
      <w:pPr>
        <w:pStyle w:val="ListParagraph"/>
        <w:numPr>
          <w:ilvl w:val="0"/>
          <w:numId w:val="4"/>
        </w:numPr>
        <w:rPr>
          <w:rFonts w:ascii="Times New Roman" w:hAnsi="Times New Roman"/>
          <w:sz w:val="24"/>
          <w:szCs w:val="24"/>
        </w:rPr>
      </w:pPr>
      <w:r w:rsidRPr="00FF5DDC">
        <w:rPr>
          <w:rFonts w:ascii="Times New Roman" w:hAnsi="Times New Roman"/>
          <w:color w:val="000000"/>
          <w:sz w:val="24"/>
          <w:szCs w:val="24"/>
          <w:shd w:val="clear" w:color="auto" w:fill="FFFFFF"/>
        </w:rPr>
        <w:t>Promulgate regulations</w:t>
      </w:r>
    </w:p>
    <w:p w:rsidR="00D10806" w:rsidRPr="00FF5DDC" w:rsidRDefault="00D10806" w:rsidP="002F59FF">
      <w:pPr>
        <w:pStyle w:val="ListParagraph"/>
        <w:numPr>
          <w:ilvl w:val="0"/>
          <w:numId w:val="4"/>
        </w:numPr>
        <w:rPr>
          <w:rFonts w:ascii="Times New Roman" w:hAnsi="Times New Roman"/>
          <w:sz w:val="24"/>
          <w:szCs w:val="24"/>
        </w:rPr>
      </w:pPr>
      <w:r w:rsidRPr="00FF5DDC">
        <w:rPr>
          <w:rFonts w:ascii="Times New Roman" w:hAnsi="Times New Roman"/>
          <w:color w:val="000000"/>
          <w:sz w:val="24"/>
          <w:szCs w:val="24"/>
          <w:shd w:val="clear" w:color="auto" w:fill="FFFFFF"/>
        </w:rPr>
        <w:t>Fund state regulatory and reclamation efforts</w:t>
      </w:r>
    </w:p>
    <w:p w:rsidR="00D10806" w:rsidRPr="002F59FF" w:rsidRDefault="00D10806" w:rsidP="002F59FF">
      <w:pPr>
        <w:pStyle w:val="ListParagraph"/>
        <w:numPr>
          <w:ilvl w:val="0"/>
          <w:numId w:val="4"/>
        </w:numPr>
        <w:rPr>
          <w:rFonts w:ascii="Times New Roman" w:hAnsi="Times New Roman"/>
          <w:sz w:val="24"/>
          <w:szCs w:val="24"/>
        </w:rPr>
      </w:pPr>
      <w:r w:rsidRPr="00FF5DDC">
        <w:rPr>
          <w:rFonts w:ascii="Times New Roman" w:hAnsi="Times New Roman"/>
          <w:color w:val="000000"/>
          <w:sz w:val="24"/>
          <w:szCs w:val="24"/>
          <w:shd w:val="clear" w:color="auto" w:fill="FFFFFF"/>
        </w:rPr>
        <w:t>To ensure consistency among state regulatory programs</w:t>
      </w:r>
    </w:p>
    <w:p w:rsidR="00D10806" w:rsidRDefault="00D10806" w:rsidP="009D367C">
      <w:pPr>
        <w:pStyle w:val="ListParagraph"/>
        <w:numPr>
          <w:ilvl w:val="0"/>
          <w:numId w:val="1"/>
        </w:numPr>
        <w:rPr>
          <w:rFonts w:ascii="Times New Roman" w:hAnsi="Times New Roman"/>
          <w:sz w:val="24"/>
          <w:szCs w:val="24"/>
        </w:rPr>
      </w:pPr>
      <w:r>
        <w:rPr>
          <w:rFonts w:ascii="Times New Roman" w:hAnsi="Times New Roman"/>
          <w:sz w:val="24"/>
          <w:szCs w:val="24"/>
        </w:rPr>
        <w:t>Reclamation</w:t>
      </w:r>
    </w:p>
    <w:p w:rsidR="00D10806" w:rsidRPr="00EC11FD" w:rsidRDefault="00D10806" w:rsidP="00EC11FD">
      <w:pPr>
        <w:pStyle w:val="ListParagraph"/>
        <w:numPr>
          <w:ilvl w:val="0"/>
          <w:numId w:val="7"/>
        </w:numPr>
        <w:rPr>
          <w:rFonts w:ascii="Times New Roman" w:hAnsi="Times New Roman"/>
          <w:sz w:val="24"/>
          <w:szCs w:val="24"/>
        </w:rPr>
      </w:pPr>
      <w:r w:rsidRPr="00EC11FD">
        <w:rPr>
          <w:rFonts w:ascii="Times New Roman" w:hAnsi="Times New Roman"/>
          <w:color w:val="000000"/>
          <w:sz w:val="24"/>
          <w:szCs w:val="24"/>
          <w:shd w:val="clear" w:color="auto" w:fill="FFFFFF"/>
        </w:rPr>
        <w:t>Reclamation is the process of returning land, which has been adversely affected by past coal mining, as close to its original form as possible.</w:t>
      </w:r>
    </w:p>
    <w:p w:rsidR="00D10806" w:rsidRDefault="00D10806" w:rsidP="00EC11FD">
      <w:pPr>
        <w:pStyle w:val="ListParagraph"/>
        <w:numPr>
          <w:ilvl w:val="0"/>
          <w:numId w:val="7"/>
        </w:numPr>
        <w:rPr>
          <w:rFonts w:ascii="Times New Roman" w:hAnsi="Times New Roman"/>
          <w:sz w:val="24"/>
          <w:szCs w:val="24"/>
        </w:rPr>
      </w:pPr>
      <w:r w:rsidRPr="00EC11FD">
        <w:rPr>
          <w:rFonts w:ascii="Times New Roman" w:hAnsi="Times New Roman"/>
          <w:color w:val="000000"/>
          <w:sz w:val="24"/>
          <w:szCs w:val="24"/>
          <w:shd w:val="clear" w:color="auto" w:fill="FFFFFF"/>
        </w:rPr>
        <w:t xml:space="preserve">Sometimes this means simply regarding land to remove mine features. </w:t>
      </w:r>
    </w:p>
    <w:p w:rsidR="00D10806" w:rsidRDefault="00D10806" w:rsidP="00EC11FD">
      <w:pPr>
        <w:pStyle w:val="ListParagraph"/>
        <w:numPr>
          <w:ilvl w:val="0"/>
          <w:numId w:val="7"/>
        </w:numPr>
        <w:rPr>
          <w:rFonts w:ascii="Times New Roman" w:hAnsi="Times New Roman"/>
          <w:sz w:val="24"/>
          <w:szCs w:val="24"/>
        </w:rPr>
      </w:pPr>
      <w:r w:rsidRPr="00EC11FD">
        <w:rPr>
          <w:rFonts w:ascii="Times New Roman" w:hAnsi="Times New Roman"/>
          <w:color w:val="000000"/>
          <w:sz w:val="24"/>
          <w:szCs w:val="24"/>
          <w:shd w:val="clear" w:color="auto" w:fill="FFFFFF"/>
        </w:rPr>
        <w:t>It can also include removal of refuse piles, and revegetation of surface mines</w:t>
      </w:r>
    </w:p>
    <w:p w:rsidR="00D10806" w:rsidRPr="00EC11FD" w:rsidRDefault="00D10806" w:rsidP="00EC11FD">
      <w:pPr>
        <w:pStyle w:val="ListParagraph"/>
        <w:numPr>
          <w:ilvl w:val="0"/>
          <w:numId w:val="7"/>
        </w:numPr>
        <w:rPr>
          <w:rFonts w:ascii="Times New Roman" w:hAnsi="Times New Roman"/>
          <w:sz w:val="24"/>
          <w:szCs w:val="24"/>
        </w:rPr>
      </w:pPr>
      <w:r w:rsidRPr="00EC11FD">
        <w:rPr>
          <w:rFonts w:ascii="Times New Roman" w:hAnsi="Times New Roman"/>
          <w:color w:val="000000"/>
          <w:sz w:val="24"/>
          <w:szCs w:val="24"/>
          <w:shd w:val="clear" w:color="auto" w:fill="FFFFFF"/>
        </w:rPr>
        <w:t>While the main effort of land reclamation is to return the land to the condition it was in previously this often times removes or decrease drainages as well.</w:t>
      </w:r>
    </w:p>
    <w:p w:rsidR="00D10806" w:rsidRDefault="00D10806" w:rsidP="00EC11FD">
      <w:pPr>
        <w:pStyle w:val="ListParagraph"/>
        <w:ind w:left="1440"/>
        <w:rPr>
          <w:rFonts w:ascii="Times New Roman" w:hAnsi="Times New Roman"/>
          <w:sz w:val="24"/>
          <w:szCs w:val="24"/>
        </w:rPr>
      </w:pPr>
      <w:r>
        <w:rPr>
          <w:rFonts w:ascii="Times New Roman" w:hAnsi="Times New Roman"/>
          <w:color w:val="000000"/>
          <w:sz w:val="24"/>
          <w:szCs w:val="24"/>
          <w:shd w:val="clear" w:color="auto" w:fill="FFFFFF"/>
        </w:rPr>
        <w:tab/>
        <w:t>a.    Th</w:t>
      </w:r>
      <w:r w:rsidRPr="00EC11FD">
        <w:rPr>
          <w:rFonts w:ascii="Times New Roman" w:hAnsi="Times New Roman"/>
          <w:color w:val="000000"/>
          <w:sz w:val="24"/>
          <w:szCs w:val="24"/>
          <w:shd w:val="clear" w:color="auto" w:fill="FFFFFF"/>
        </w:rPr>
        <w:t xml:space="preserve">is is because as water flows more naturally over the ground with </w:t>
      </w:r>
      <w:r>
        <w:rPr>
          <w:rFonts w:ascii="Times New Roman" w:hAnsi="Times New Roman"/>
          <w:color w:val="000000"/>
          <w:sz w:val="24"/>
          <w:szCs w:val="24"/>
          <w:shd w:val="clear" w:color="auto" w:fill="FFFFFF"/>
        </w:rPr>
        <w:tab/>
      </w:r>
      <w:r w:rsidRPr="00EC11FD">
        <w:rPr>
          <w:rFonts w:ascii="Times New Roman" w:hAnsi="Times New Roman"/>
          <w:color w:val="000000"/>
          <w:sz w:val="24"/>
          <w:szCs w:val="24"/>
          <w:shd w:val="clear" w:color="auto" w:fill="FFFFFF"/>
        </w:rPr>
        <w:t xml:space="preserve">vegetation less water contacts the pyrite in the soil. This means less </w:t>
      </w:r>
      <w:r>
        <w:rPr>
          <w:rFonts w:ascii="Times New Roman" w:hAnsi="Times New Roman"/>
          <w:color w:val="000000"/>
          <w:sz w:val="24"/>
          <w:szCs w:val="24"/>
          <w:shd w:val="clear" w:color="auto" w:fill="FFFFFF"/>
        </w:rPr>
        <w:tab/>
      </w:r>
      <w:r w:rsidRPr="00EC11FD">
        <w:rPr>
          <w:rFonts w:ascii="Times New Roman" w:hAnsi="Times New Roman"/>
          <w:color w:val="000000"/>
          <w:sz w:val="24"/>
          <w:szCs w:val="24"/>
          <w:shd w:val="clear" w:color="auto" w:fill="FFFFFF"/>
        </w:rPr>
        <w:t>drainage is made.</w:t>
      </w:r>
    </w:p>
    <w:p w:rsidR="00D10806" w:rsidRPr="00EC11FD" w:rsidRDefault="00D10806" w:rsidP="00EC11FD">
      <w:pPr>
        <w:pStyle w:val="ListParagraph"/>
        <w:ind w:left="1440"/>
        <w:rPr>
          <w:rFonts w:ascii="Times New Roman" w:hAnsi="Times New Roman"/>
          <w:sz w:val="24"/>
          <w:szCs w:val="24"/>
        </w:rPr>
      </w:pPr>
      <w:r>
        <w:rPr>
          <w:rFonts w:ascii="Times New Roman" w:hAnsi="Times New Roman"/>
          <w:sz w:val="24"/>
          <w:szCs w:val="24"/>
        </w:rPr>
        <w:tab/>
        <w:t xml:space="preserve">b.    </w:t>
      </w:r>
      <w:r w:rsidRPr="00EC11FD">
        <w:rPr>
          <w:rFonts w:ascii="Times New Roman" w:hAnsi="Times New Roman"/>
          <w:color w:val="000000"/>
          <w:sz w:val="24"/>
          <w:szCs w:val="24"/>
          <w:shd w:val="clear" w:color="auto" w:fill="FFFFFF"/>
        </w:rPr>
        <w:t xml:space="preserve">This also decreases sedimentation as well as less soil erodes when the </w:t>
      </w:r>
      <w:r>
        <w:rPr>
          <w:rFonts w:ascii="Times New Roman" w:hAnsi="Times New Roman"/>
          <w:color w:val="000000"/>
          <w:sz w:val="24"/>
          <w:szCs w:val="24"/>
          <w:shd w:val="clear" w:color="auto" w:fill="FFFFFF"/>
        </w:rPr>
        <w:tab/>
      </w:r>
      <w:r w:rsidRPr="00EC11FD">
        <w:rPr>
          <w:rFonts w:ascii="Times New Roman" w:hAnsi="Times New Roman"/>
          <w:color w:val="000000"/>
          <w:sz w:val="24"/>
          <w:szCs w:val="24"/>
          <w:shd w:val="clear" w:color="auto" w:fill="FFFFFF"/>
        </w:rPr>
        <w:t xml:space="preserve">soil is vegetated. </w:t>
      </w:r>
    </w:p>
    <w:p w:rsidR="00D10806" w:rsidRDefault="00D10806" w:rsidP="009D367C">
      <w:pPr>
        <w:pStyle w:val="ListParagraph"/>
        <w:numPr>
          <w:ilvl w:val="0"/>
          <w:numId w:val="1"/>
        </w:numPr>
        <w:rPr>
          <w:rFonts w:ascii="Times New Roman" w:hAnsi="Times New Roman"/>
          <w:sz w:val="24"/>
          <w:szCs w:val="24"/>
        </w:rPr>
      </w:pPr>
      <w:r>
        <w:rPr>
          <w:rFonts w:ascii="Times New Roman" w:hAnsi="Times New Roman"/>
          <w:sz w:val="24"/>
          <w:szCs w:val="24"/>
        </w:rPr>
        <w:t>Remining</w:t>
      </w:r>
    </w:p>
    <w:p w:rsidR="00D10806" w:rsidRPr="00EC11FD" w:rsidRDefault="00D10806" w:rsidP="00EC11FD">
      <w:pPr>
        <w:pStyle w:val="ListParagraph"/>
        <w:numPr>
          <w:ilvl w:val="0"/>
          <w:numId w:val="15"/>
        </w:numPr>
        <w:rPr>
          <w:rFonts w:ascii="Times New Roman" w:hAnsi="Times New Roman"/>
          <w:sz w:val="24"/>
          <w:szCs w:val="24"/>
        </w:rPr>
      </w:pPr>
      <w:r w:rsidRPr="00EC11FD">
        <w:rPr>
          <w:rFonts w:ascii="Times New Roman" w:hAnsi="Times New Roman"/>
          <w:sz w:val="24"/>
          <w:szCs w:val="24"/>
        </w:rPr>
        <w:t xml:space="preserve">Remining utilizes the coal which often times remains in historic coal mines. </w:t>
      </w:r>
    </w:p>
    <w:p w:rsidR="00D10806" w:rsidRDefault="00D10806" w:rsidP="00EC11FD">
      <w:pPr>
        <w:pStyle w:val="ListParagraph"/>
        <w:ind w:left="1440"/>
        <w:rPr>
          <w:rFonts w:ascii="Times New Roman" w:hAnsi="Times New Roman"/>
          <w:sz w:val="24"/>
          <w:szCs w:val="24"/>
        </w:rPr>
      </w:pPr>
      <w:r>
        <w:rPr>
          <w:rFonts w:ascii="Times New Roman" w:hAnsi="Times New Roman"/>
          <w:sz w:val="24"/>
          <w:szCs w:val="24"/>
        </w:rPr>
        <w:tab/>
        <w:t xml:space="preserve">a.   </w:t>
      </w:r>
      <w:r w:rsidRPr="00EC11FD">
        <w:rPr>
          <w:rFonts w:ascii="Times New Roman" w:hAnsi="Times New Roman"/>
          <w:sz w:val="24"/>
          <w:szCs w:val="24"/>
        </w:rPr>
        <w:t xml:space="preserve">Due to a lack of technologies often times coal remains in these historic </w:t>
      </w:r>
      <w:r>
        <w:rPr>
          <w:rFonts w:ascii="Times New Roman" w:hAnsi="Times New Roman"/>
          <w:sz w:val="24"/>
          <w:szCs w:val="24"/>
        </w:rPr>
        <w:tab/>
      </w:r>
      <w:r w:rsidRPr="00EC11FD">
        <w:rPr>
          <w:rFonts w:ascii="Times New Roman" w:hAnsi="Times New Roman"/>
          <w:sz w:val="24"/>
          <w:szCs w:val="24"/>
        </w:rPr>
        <w:t>mines</w:t>
      </w:r>
    </w:p>
    <w:p w:rsidR="00D10806" w:rsidRPr="00EC11FD" w:rsidRDefault="00D10806" w:rsidP="00EC11FD">
      <w:pPr>
        <w:pStyle w:val="ListParagraph"/>
        <w:ind w:left="1440"/>
        <w:rPr>
          <w:rFonts w:ascii="Times New Roman" w:hAnsi="Times New Roman"/>
          <w:sz w:val="24"/>
          <w:szCs w:val="24"/>
        </w:rPr>
      </w:pPr>
      <w:r>
        <w:rPr>
          <w:rFonts w:ascii="Times New Roman" w:hAnsi="Times New Roman"/>
          <w:sz w:val="24"/>
          <w:szCs w:val="24"/>
        </w:rPr>
        <w:tab/>
        <w:t xml:space="preserve">b.   </w:t>
      </w:r>
      <w:r w:rsidRPr="00EC11FD">
        <w:rPr>
          <w:rFonts w:ascii="Times New Roman" w:hAnsi="Times New Roman"/>
          <w:sz w:val="24"/>
          <w:szCs w:val="24"/>
        </w:rPr>
        <w:t xml:space="preserve">This coal allows the coal company to generate money as they mine the </w:t>
      </w:r>
      <w:r>
        <w:rPr>
          <w:rFonts w:ascii="Times New Roman" w:hAnsi="Times New Roman"/>
          <w:sz w:val="24"/>
          <w:szCs w:val="24"/>
        </w:rPr>
        <w:tab/>
      </w:r>
      <w:r w:rsidRPr="00EC11FD">
        <w:rPr>
          <w:rFonts w:ascii="Times New Roman" w:hAnsi="Times New Roman"/>
          <w:sz w:val="24"/>
          <w:szCs w:val="24"/>
        </w:rPr>
        <w:t>coal</w:t>
      </w:r>
    </w:p>
    <w:p w:rsidR="00D10806" w:rsidRPr="00EC11FD" w:rsidRDefault="00D10806" w:rsidP="00EC11FD">
      <w:pPr>
        <w:pStyle w:val="ListParagraph"/>
        <w:numPr>
          <w:ilvl w:val="0"/>
          <w:numId w:val="15"/>
        </w:numPr>
        <w:rPr>
          <w:rFonts w:ascii="Times New Roman" w:hAnsi="Times New Roman"/>
          <w:sz w:val="24"/>
          <w:szCs w:val="24"/>
        </w:rPr>
      </w:pPr>
      <w:r w:rsidRPr="00EC11FD">
        <w:rPr>
          <w:rFonts w:ascii="Times New Roman" w:hAnsi="Times New Roman"/>
          <w:sz w:val="24"/>
          <w:szCs w:val="24"/>
        </w:rPr>
        <w:t>As they mine the company adds alkalinity, and regrade the sites. This along with other precautions remove the source of pollution</w:t>
      </w:r>
    </w:p>
    <w:p w:rsidR="00D10806" w:rsidRPr="00EC11FD" w:rsidRDefault="00D10806" w:rsidP="00EC11FD">
      <w:pPr>
        <w:pStyle w:val="ListParagraph"/>
        <w:numPr>
          <w:ilvl w:val="0"/>
          <w:numId w:val="15"/>
        </w:numPr>
        <w:rPr>
          <w:rFonts w:ascii="Times New Roman" w:hAnsi="Times New Roman"/>
          <w:sz w:val="24"/>
          <w:szCs w:val="24"/>
        </w:rPr>
      </w:pPr>
      <w:r w:rsidRPr="00EC11FD">
        <w:rPr>
          <w:rFonts w:ascii="Times New Roman" w:hAnsi="Times New Roman"/>
          <w:sz w:val="24"/>
          <w:szCs w:val="24"/>
        </w:rPr>
        <w:t>This permanently removes this pollution</w:t>
      </w:r>
    </w:p>
    <w:p w:rsidR="00D10806" w:rsidRPr="00EC11FD" w:rsidRDefault="00D10806" w:rsidP="00EC11FD">
      <w:pPr>
        <w:pStyle w:val="ListParagraph"/>
        <w:numPr>
          <w:ilvl w:val="0"/>
          <w:numId w:val="15"/>
        </w:numPr>
        <w:rPr>
          <w:rFonts w:ascii="Times New Roman" w:hAnsi="Times New Roman"/>
          <w:sz w:val="24"/>
          <w:szCs w:val="24"/>
        </w:rPr>
      </w:pPr>
      <w:r w:rsidRPr="00EC11FD">
        <w:rPr>
          <w:rFonts w:ascii="Times New Roman" w:hAnsi="Times New Roman"/>
          <w:sz w:val="24"/>
          <w:szCs w:val="24"/>
        </w:rPr>
        <w:t>This also is done at</w:t>
      </w:r>
      <w:r>
        <w:rPr>
          <w:rFonts w:ascii="Times New Roman" w:hAnsi="Times New Roman"/>
          <w:sz w:val="24"/>
          <w:szCs w:val="24"/>
        </w:rPr>
        <w:t xml:space="preserve"> no cost to government, and tax</w:t>
      </w:r>
      <w:r w:rsidRPr="00EC11FD">
        <w:rPr>
          <w:rFonts w:ascii="Times New Roman" w:hAnsi="Times New Roman"/>
          <w:sz w:val="24"/>
          <w:szCs w:val="24"/>
        </w:rPr>
        <w:t>payer</w:t>
      </w:r>
      <w:r>
        <w:rPr>
          <w:rFonts w:ascii="Times New Roman" w:hAnsi="Times New Roman"/>
          <w:sz w:val="24"/>
          <w:szCs w:val="24"/>
        </w:rPr>
        <w:t>s</w:t>
      </w:r>
    </w:p>
    <w:p w:rsidR="00D10806" w:rsidRPr="00EC11FD" w:rsidRDefault="00D10806" w:rsidP="00EC11FD">
      <w:pPr>
        <w:pStyle w:val="ListParagraph"/>
        <w:numPr>
          <w:ilvl w:val="0"/>
          <w:numId w:val="15"/>
        </w:numPr>
        <w:rPr>
          <w:rFonts w:ascii="Times New Roman" w:hAnsi="Times New Roman"/>
          <w:sz w:val="24"/>
          <w:szCs w:val="24"/>
        </w:rPr>
      </w:pPr>
      <w:r w:rsidRPr="00EC11FD">
        <w:rPr>
          <w:rFonts w:ascii="Times New Roman" w:hAnsi="Times New Roman"/>
          <w:sz w:val="24"/>
          <w:szCs w:val="24"/>
        </w:rPr>
        <w:t>This also provides coal for use with out disturbing new areas.</w:t>
      </w:r>
    </w:p>
    <w:p w:rsidR="00D10806" w:rsidRPr="00FF5DDC" w:rsidRDefault="00D10806" w:rsidP="00EC11FD">
      <w:pPr>
        <w:pStyle w:val="ListParagraph"/>
        <w:ind w:left="1440"/>
        <w:rPr>
          <w:rFonts w:ascii="Times New Roman" w:hAnsi="Times New Roman"/>
          <w:sz w:val="24"/>
          <w:szCs w:val="24"/>
        </w:rPr>
      </w:pPr>
    </w:p>
    <w:p w:rsidR="00D10806" w:rsidRDefault="00D10806" w:rsidP="002F59FF">
      <w:pPr>
        <w:pStyle w:val="ListParagraph"/>
        <w:numPr>
          <w:ilvl w:val="0"/>
          <w:numId w:val="1"/>
        </w:numPr>
        <w:rPr>
          <w:rFonts w:ascii="Times New Roman" w:hAnsi="Times New Roman"/>
          <w:sz w:val="24"/>
          <w:szCs w:val="24"/>
        </w:rPr>
      </w:pPr>
      <w:r w:rsidRPr="00FF5DDC">
        <w:rPr>
          <w:rFonts w:ascii="Times New Roman" w:hAnsi="Times New Roman"/>
          <w:sz w:val="24"/>
          <w:szCs w:val="24"/>
        </w:rPr>
        <w:t>Treatment Systems</w:t>
      </w:r>
    </w:p>
    <w:p w:rsidR="00D10806" w:rsidRDefault="00D10806" w:rsidP="00EE1F39">
      <w:pPr>
        <w:pStyle w:val="ListParagraph"/>
        <w:numPr>
          <w:ilvl w:val="0"/>
          <w:numId w:val="5"/>
        </w:numPr>
        <w:rPr>
          <w:rFonts w:ascii="Times New Roman" w:hAnsi="Times New Roman"/>
          <w:sz w:val="24"/>
          <w:szCs w:val="24"/>
        </w:rPr>
      </w:pPr>
      <w:r>
        <w:rPr>
          <w:rFonts w:ascii="Times New Roman" w:hAnsi="Times New Roman"/>
          <w:sz w:val="24"/>
          <w:szCs w:val="24"/>
        </w:rPr>
        <w:t>Treatment Systems work by raising the abandoned mine water and dropping out the dissolved metals in the water.</w:t>
      </w:r>
    </w:p>
    <w:p w:rsidR="00D10806" w:rsidRDefault="00D10806" w:rsidP="00E62C3A">
      <w:pPr>
        <w:pStyle w:val="ListParagraph"/>
        <w:numPr>
          <w:ilvl w:val="0"/>
          <w:numId w:val="5"/>
        </w:numPr>
        <w:rPr>
          <w:rFonts w:ascii="Times New Roman" w:hAnsi="Times New Roman"/>
          <w:sz w:val="24"/>
          <w:szCs w:val="24"/>
        </w:rPr>
      </w:pPr>
      <w:r w:rsidRPr="00FF5DDC">
        <w:rPr>
          <w:rFonts w:ascii="Times New Roman" w:hAnsi="Times New Roman"/>
          <w:sz w:val="24"/>
          <w:szCs w:val="24"/>
        </w:rPr>
        <w:t>Two types of treatment systems</w:t>
      </w:r>
      <w:r w:rsidRPr="00E62C3A">
        <w:rPr>
          <w:rFonts w:ascii="Times New Roman" w:hAnsi="Times New Roman"/>
          <w:sz w:val="24"/>
          <w:szCs w:val="24"/>
        </w:rPr>
        <w:t xml:space="preserve"> </w:t>
      </w:r>
    </w:p>
    <w:p w:rsidR="00D10806" w:rsidRDefault="00D10806" w:rsidP="00E62C3A">
      <w:pPr>
        <w:pStyle w:val="ListParagraph"/>
        <w:ind w:left="1080"/>
        <w:rPr>
          <w:rFonts w:ascii="Times New Roman" w:hAnsi="Times New Roman"/>
          <w:sz w:val="24"/>
          <w:szCs w:val="24"/>
        </w:rPr>
      </w:pPr>
      <w:r>
        <w:rPr>
          <w:rFonts w:ascii="Times New Roman" w:hAnsi="Times New Roman"/>
          <w:sz w:val="24"/>
          <w:szCs w:val="24"/>
        </w:rPr>
        <w:tab/>
        <w:t xml:space="preserve">1.    Active </w:t>
      </w:r>
    </w:p>
    <w:p w:rsidR="00D10806" w:rsidRDefault="00D10806" w:rsidP="00E62C3A">
      <w:pPr>
        <w:pStyle w:val="ListParagraph"/>
        <w:ind w:left="1080"/>
        <w:rPr>
          <w:rFonts w:ascii="Times New Roman" w:hAnsi="Times New Roman"/>
          <w:sz w:val="24"/>
          <w:szCs w:val="24"/>
        </w:rPr>
      </w:pPr>
      <w:r>
        <w:rPr>
          <w:rFonts w:ascii="Times New Roman" w:hAnsi="Times New Roman"/>
          <w:sz w:val="24"/>
          <w:szCs w:val="24"/>
        </w:rPr>
        <w:tab/>
        <w:t xml:space="preserve">2.    Passive </w:t>
      </w:r>
    </w:p>
    <w:p w:rsidR="00D10806" w:rsidRDefault="00D10806" w:rsidP="00E62C3A">
      <w:pPr>
        <w:pStyle w:val="ListParagraph"/>
        <w:numPr>
          <w:ilvl w:val="0"/>
          <w:numId w:val="5"/>
        </w:numPr>
        <w:rPr>
          <w:rFonts w:ascii="Times New Roman" w:hAnsi="Times New Roman"/>
          <w:sz w:val="24"/>
          <w:szCs w:val="24"/>
        </w:rPr>
      </w:pPr>
      <w:r w:rsidRPr="00FF5DDC">
        <w:rPr>
          <w:rFonts w:ascii="Times New Roman" w:hAnsi="Times New Roman"/>
          <w:sz w:val="24"/>
          <w:szCs w:val="24"/>
        </w:rPr>
        <w:t>Active treatment systems</w:t>
      </w:r>
    </w:p>
    <w:p w:rsidR="00D10806" w:rsidRPr="00E62C3A" w:rsidRDefault="00D10806" w:rsidP="00E62C3A">
      <w:pPr>
        <w:pStyle w:val="ListParagraph"/>
        <w:ind w:left="1080"/>
        <w:rPr>
          <w:rFonts w:ascii="Times New Roman" w:hAnsi="Times New Roman"/>
          <w:sz w:val="24"/>
          <w:szCs w:val="24"/>
        </w:rPr>
      </w:pPr>
      <w:r>
        <w:rPr>
          <w:rFonts w:ascii="Times New Roman" w:hAnsi="Times New Roman"/>
          <w:sz w:val="24"/>
          <w:szCs w:val="24"/>
        </w:rPr>
        <w:tab/>
        <w:t xml:space="preserve">1.    </w:t>
      </w:r>
      <w:r w:rsidRPr="00E62C3A">
        <w:rPr>
          <w:rFonts w:ascii="Times New Roman" w:hAnsi="Times New Roman"/>
          <w:sz w:val="24"/>
          <w:szCs w:val="24"/>
        </w:rPr>
        <w:t xml:space="preserve">Active treatment utilizes the addition of basic chemicals to the water this </w:t>
      </w:r>
      <w:r w:rsidRPr="00E62C3A">
        <w:rPr>
          <w:rFonts w:ascii="Times New Roman" w:hAnsi="Times New Roman"/>
          <w:sz w:val="24"/>
          <w:szCs w:val="24"/>
        </w:rPr>
        <w:tab/>
        <w:t xml:space="preserve">include lime, soda ash, sodium hydroxide or any other basic chemical that </w:t>
      </w:r>
      <w:r w:rsidRPr="00E62C3A">
        <w:rPr>
          <w:rFonts w:ascii="Times New Roman" w:hAnsi="Times New Roman"/>
          <w:sz w:val="24"/>
          <w:szCs w:val="24"/>
        </w:rPr>
        <w:tab/>
        <w:t xml:space="preserve">will </w:t>
      </w:r>
      <w:r>
        <w:rPr>
          <w:rFonts w:ascii="Times New Roman" w:hAnsi="Times New Roman"/>
          <w:sz w:val="24"/>
          <w:szCs w:val="24"/>
        </w:rPr>
        <w:tab/>
      </w:r>
      <w:r w:rsidRPr="00E62C3A">
        <w:rPr>
          <w:rFonts w:ascii="Times New Roman" w:hAnsi="Times New Roman"/>
          <w:sz w:val="24"/>
          <w:szCs w:val="24"/>
        </w:rPr>
        <w:t>neutralize the acid in water.</w:t>
      </w:r>
    </w:p>
    <w:p w:rsidR="00D10806" w:rsidRPr="00E62C3A" w:rsidRDefault="00D10806" w:rsidP="00EC11FD">
      <w:pPr>
        <w:pStyle w:val="ListParagraph"/>
        <w:rPr>
          <w:rFonts w:ascii="Times New Roman" w:hAnsi="Times New Roman"/>
          <w:sz w:val="24"/>
          <w:szCs w:val="24"/>
        </w:rPr>
      </w:pPr>
      <w:r w:rsidRPr="00E62C3A">
        <w:rPr>
          <w:rFonts w:ascii="Times New Roman" w:hAnsi="Times New Roman"/>
          <w:sz w:val="24"/>
          <w:szCs w:val="24"/>
        </w:rPr>
        <w:tab/>
        <w:t xml:space="preserve">2. </w:t>
      </w:r>
      <w:r>
        <w:rPr>
          <w:rFonts w:ascii="Times New Roman" w:hAnsi="Times New Roman"/>
          <w:sz w:val="24"/>
          <w:szCs w:val="24"/>
        </w:rPr>
        <w:t xml:space="preserve">    </w:t>
      </w:r>
      <w:r w:rsidRPr="00E62C3A">
        <w:rPr>
          <w:rFonts w:ascii="Times New Roman" w:hAnsi="Times New Roman"/>
          <w:sz w:val="24"/>
          <w:szCs w:val="24"/>
        </w:rPr>
        <w:t xml:space="preserve">The metals in the treated water precipitate and are allowed to settle out. </w:t>
      </w:r>
    </w:p>
    <w:p w:rsidR="00D10806" w:rsidRPr="00E62C3A" w:rsidRDefault="00D10806" w:rsidP="00EC11FD">
      <w:pPr>
        <w:pStyle w:val="ListParagraph"/>
        <w:rPr>
          <w:rFonts w:ascii="Times New Roman" w:hAnsi="Times New Roman"/>
          <w:sz w:val="24"/>
          <w:szCs w:val="24"/>
        </w:rPr>
      </w:pPr>
      <w:r w:rsidRPr="00E62C3A">
        <w:rPr>
          <w:rFonts w:ascii="Times New Roman" w:hAnsi="Times New Roman"/>
          <w:sz w:val="24"/>
          <w:szCs w:val="24"/>
        </w:rPr>
        <w:tab/>
        <w:t>3.</w:t>
      </w:r>
      <w:r>
        <w:rPr>
          <w:rFonts w:ascii="Times New Roman" w:hAnsi="Times New Roman"/>
          <w:sz w:val="24"/>
          <w:szCs w:val="24"/>
        </w:rPr>
        <w:t xml:space="preserve">    </w:t>
      </w:r>
      <w:r w:rsidRPr="00E62C3A">
        <w:rPr>
          <w:rFonts w:ascii="Times New Roman" w:hAnsi="Times New Roman"/>
          <w:sz w:val="24"/>
          <w:szCs w:val="24"/>
        </w:rPr>
        <w:t xml:space="preserve"> The resulting water is allowed the discharged into a stream where it can </w:t>
      </w:r>
      <w:r w:rsidRPr="00E62C3A">
        <w:rPr>
          <w:rFonts w:ascii="Times New Roman" w:hAnsi="Times New Roman"/>
          <w:sz w:val="24"/>
          <w:szCs w:val="24"/>
        </w:rPr>
        <w:tab/>
      </w:r>
      <w:r>
        <w:rPr>
          <w:rFonts w:ascii="Times New Roman" w:hAnsi="Times New Roman"/>
          <w:sz w:val="24"/>
          <w:szCs w:val="24"/>
        </w:rPr>
        <w:t xml:space="preserve">support </w:t>
      </w:r>
      <w:r w:rsidRPr="00E62C3A">
        <w:rPr>
          <w:rFonts w:ascii="Times New Roman" w:hAnsi="Times New Roman"/>
          <w:sz w:val="24"/>
          <w:szCs w:val="24"/>
        </w:rPr>
        <w:t>life.</w:t>
      </w:r>
    </w:p>
    <w:p w:rsidR="00D10806" w:rsidRPr="00E62C3A" w:rsidRDefault="00D10806" w:rsidP="00EC11FD">
      <w:pPr>
        <w:pStyle w:val="ListParagraph"/>
        <w:rPr>
          <w:rFonts w:ascii="Times New Roman" w:hAnsi="Times New Roman"/>
          <w:sz w:val="24"/>
          <w:szCs w:val="24"/>
        </w:rPr>
      </w:pPr>
      <w:r w:rsidRPr="00E62C3A">
        <w:rPr>
          <w:rFonts w:ascii="Times New Roman" w:hAnsi="Times New Roman"/>
          <w:sz w:val="24"/>
          <w:szCs w:val="24"/>
        </w:rPr>
        <w:tab/>
        <w:t>4.</w:t>
      </w:r>
      <w:r>
        <w:rPr>
          <w:rFonts w:ascii="Times New Roman" w:hAnsi="Times New Roman"/>
          <w:sz w:val="24"/>
          <w:szCs w:val="24"/>
        </w:rPr>
        <w:t xml:space="preserve">      </w:t>
      </w:r>
      <w:r w:rsidRPr="00E62C3A">
        <w:rPr>
          <w:rFonts w:ascii="Times New Roman" w:hAnsi="Times New Roman"/>
          <w:sz w:val="24"/>
          <w:szCs w:val="24"/>
        </w:rPr>
        <w:t xml:space="preserve"> In some cases there is not enough room for a treatment system. In these </w:t>
      </w:r>
      <w:r w:rsidRPr="00E62C3A">
        <w:rPr>
          <w:rFonts w:ascii="Times New Roman" w:hAnsi="Times New Roman"/>
          <w:sz w:val="24"/>
          <w:szCs w:val="24"/>
        </w:rPr>
        <w:tab/>
        <w:t xml:space="preserve">cases the water is treated in the stream by adding alkaline material to the stream </w:t>
      </w:r>
      <w:r>
        <w:rPr>
          <w:rFonts w:ascii="Times New Roman" w:hAnsi="Times New Roman"/>
          <w:sz w:val="24"/>
          <w:szCs w:val="24"/>
        </w:rPr>
        <w:tab/>
      </w:r>
      <w:r w:rsidRPr="00E62C3A">
        <w:rPr>
          <w:rFonts w:ascii="Times New Roman" w:hAnsi="Times New Roman"/>
          <w:sz w:val="24"/>
          <w:szCs w:val="24"/>
        </w:rPr>
        <w:t xml:space="preserve">and the metals are allowed to settle in the stream. </w:t>
      </w:r>
    </w:p>
    <w:p w:rsidR="00D10806" w:rsidRDefault="00D10806" w:rsidP="00E62C3A">
      <w:pPr>
        <w:pStyle w:val="ListParagraph"/>
        <w:ind w:left="108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E62C3A">
        <w:rPr>
          <w:rFonts w:ascii="Times New Roman" w:hAnsi="Times New Roman"/>
          <w:sz w:val="24"/>
          <w:szCs w:val="24"/>
        </w:rPr>
        <w:t>a.</w:t>
      </w:r>
      <w:r>
        <w:rPr>
          <w:rFonts w:ascii="Times New Roman" w:hAnsi="Times New Roman"/>
          <w:b/>
          <w:sz w:val="24"/>
          <w:szCs w:val="24"/>
        </w:rPr>
        <w:t xml:space="preserve">   </w:t>
      </w:r>
      <w:r w:rsidRPr="00E62C3A">
        <w:rPr>
          <w:rFonts w:ascii="Times New Roman" w:hAnsi="Times New Roman"/>
          <w:sz w:val="24"/>
          <w:szCs w:val="24"/>
        </w:rPr>
        <w:t xml:space="preserve">This sacrifices life in that stream for the health of the receiving stream, </w:t>
      </w:r>
      <w:r>
        <w:rPr>
          <w:rFonts w:ascii="Times New Roman" w:hAnsi="Times New Roman"/>
          <w:sz w:val="24"/>
          <w:szCs w:val="24"/>
        </w:rPr>
        <w:tab/>
      </w:r>
      <w:r>
        <w:rPr>
          <w:rFonts w:ascii="Times New Roman" w:hAnsi="Times New Roman"/>
          <w:sz w:val="24"/>
          <w:szCs w:val="24"/>
        </w:rPr>
        <w:tab/>
      </w:r>
      <w:r w:rsidRPr="00E62C3A">
        <w:rPr>
          <w:rFonts w:ascii="Times New Roman" w:hAnsi="Times New Roman"/>
          <w:sz w:val="24"/>
          <w:szCs w:val="24"/>
        </w:rPr>
        <w:t xml:space="preserve">in short nothing will live in that stream but the water chemistry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2C3A">
        <w:rPr>
          <w:rFonts w:ascii="Times New Roman" w:hAnsi="Times New Roman"/>
          <w:sz w:val="24"/>
          <w:szCs w:val="24"/>
        </w:rPr>
        <w:t>receiving stream will be improved to support life.</w:t>
      </w:r>
    </w:p>
    <w:p w:rsidR="00D10806" w:rsidRPr="00E62C3A" w:rsidRDefault="00D10806" w:rsidP="00E62C3A">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5.      </w:t>
      </w:r>
      <w:r w:rsidRPr="00E62C3A">
        <w:rPr>
          <w:rFonts w:ascii="Times New Roman" w:hAnsi="Times New Roman"/>
          <w:sz w:val="24"/>
          <w:szCs w:val="24"/>
        </w:rPr>
        <w:t>Active treatment can range in the way it adds alkalinity to the stream</w:t>
      </w:r>
    </w:p>
    <w:p w:rsidR="00D10806" w:rsidRDefault="00D10806" w:rsidP="00E62C3A">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   </w:t>
      </w:r>
      <w:r w:rsidRPr="00E62C3A">
        <w:rPr>
          <w:rFonts w:ascii="Times New Roman" w:hAnsi="Times New Roman"/>
          <w:sz w:val="24"/>
          <w:szCs w:val="24"/>
        </w:rPr>
        <w:t xml:space="preserve">These can be small dosing systems that utilize the power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2C3A">
        <w:rPr>
          <w:rFonts w:ascii="Times New Roman" w:hAnsi="Times New Roman"/>
          <w:sz w:val="24"/>
          <w:szCs w:val="24"/>
        </w:rPr>
        <w:t xml:space="preserve">flowing water the add the chemicals to the water. </w:t>
      </w:r>
    </w:p>
    <w:p w:rsidR="00D10806" w:rsidRDefault="00D10806" w:rsidP="00E62C3A">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  </w:t>
      </w:r>
      <w:r w:rsidRPr="00E62C3A">
        <w:rPr>
          <w:rFonts w:ascii="Times New Roman" w:hAnsi="Times New Roman"/>
          <w:sz w:val="24"/>
          <w:szCs w:val="24"/>
        </w:rPr>
        <w:t xml:space="preserve">Because the water drives the addition of the chemicals the dose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2C3A">
        <w:rPr>
          <w:rFonts w:ascii="Times New Roman" w:hAnsi="Times New Roman"/>
          <w:sz w:val="24"/>
          <w:szCs w:val="24"/>
        </w:rPr>
        <w:t xml:space="preserve">of chemical is adapted as the flow increases or decreases. </w:t>
      </w:r>
    </w:p>
    <w:p w:rsidR="00D10806" w:rsidRPr="00E62C3A" w:rsidRDefault="00D10806" w:rsidP="00E62C3A">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ii)  </w:t>
      </w:r>
      <w:r w:rsidRPr="00E62C3A">
        <w:rPr>
          <w:rFonts w:ascii="Times New Roman" w:hAnsi="Times New Roman"/>
          <w:sz w:val="24"/>
          <w:szCs w:val="24"/>
        </w:rPr>
        <w:t>These systems are easy and the least expensive (~$50,000-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2C3A">
        <w:rPr>
          <w:rFonts w:ascii="Times New Roman" w:hAnsi="Times New Roman"/>
          <w:sz w:val="24"/>
          <w:szCs w:val="24"/>
        </w:rPr>
        <w:t xml:space="preserve">$100,000) to install but need to monitored to be sure they are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2C3A">
        <w:rPr>
          <w:rFonts w:ascii="Times New Roman" w:hAnsi="Times New Roman"/>
          <w:sz w:val="24"/>
          <w:szCs w:val="24"/>
        </w:rPr>
        <w:t>delivering the proper amount of chemicals</w:t>
      </w:r>
    </w:p>
    <w:p w:rsidR="00D10806" w:rsidRDefault="00D10806" w:rsidP="00E62C3A">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sidRPr="00E62C3A">
        <w:rPr>
          <w:rFonts w:ascii="Times New Roman" w:hAnsi="Times New Roman"/>
          <w:sz w:val="24"/>
          <w:szCs w:val="24"/>
        </w:rPr>
        <w:t xml:space="preserve">Large systems can also be built to treat large quantities of water. </w:t>
      </w:r>
    </w:p>
    <w:p w:rsidR="00D10806" w:rsidRDefault="00D10806" w:rsidP="00E62C3A">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   </w:t>
      </w:r>
      <w:r w:rsidRPr="00E62C3A">
        <w:rPr>
          <w:rFonts w:ascii="Times New Roman" w:hAnsi="Times New Roman"/>
          <w:sz w:val="24"/>
          <w:szCs w:val="24"/>
        </w:rPr>
        <w:t>They can treat large volumes of highly polluted water.</w:t>
      </w:r>
    </w:p>
    <w:p w:rsidR="00D10806" w:rsidRDefault="00D10806" w:rsidP="00E62C3A">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ii) </w:t>
      </w:r>
      <w:r w:rsidRPr="00E62C3A">
        <w:rPr>
          <w:rFonts w:ascii="Times New Roman" w:hAnsi="Times New Roman"/>
          <w:sz w:val="24"/>
          <w:szCs w:val="24"/>
        </w:rPr>
        <w:t xml:space="preserve"> They are very expensive to install (&gt;$5 million) and are very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2C3A">
        <w:rPr>
          <w:rFonts w:ascii="Times New Roman" w:hAnsi="Times New Roman"/>
          <w:sz w:val="24"/>
          <w:szCs w:val="24"/>
        </w:rPr>
        <w:t xml:space="preserve">expensive to run (&gt;$100,000). </w:t>
      </w:r>
    </w:p>
    <w:p w:rsidR="00D10806" w:rsidRDefault="00D10806" w:rsidP="009E6B42">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 Advantages and disadvantages</w:t>
      </w:r>
    </w:p>
    <w:p w:rsidR="00D10806" w:rsidRDefault="00D10806" w:rsidP="009E6B42">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   </w:t>
      </w:r>
      <w:r w:rsidRPr="009E6B42">
        <w:rPr>
          <w:rFonts w:ascii="Times New Roman" w:hAnsi="Times New Roman"/>
          <w:sz w:val="24"/>
          <w:szCs w:val="24"/>
        </w:rPr>
        <w:t xml:space="preserve">Active treatment allows for adaptive treatment as flows or chemistry </w:t>
      </w:r>
    </w:p>
    <w:p w:rsidR="00D10806" w:rsidRPr="009E6B42" w:rsidRDefault="00D10806" w:rsidP="009E6B42">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6B42">
        <w:rPr>
          <w:rFonts w:ascii="Times New Roman" w:hAnsi="Times New Roman"/>
          <w:sz w:val="24"/>
          <w:szCs w:val="24"/>
        </w:rPr>
        <w:t xml:space="preserve">change the operator of the system can change the amount of chemical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6B42">
        <w:rPr>
          <w:rFonts w:ascii="Times New Roman" w:hAnsi="Times New Roman"/>
          <w:sz w:val="24"/>
          <w:szCs w:val="24"/>
        </w:rPr>
        <w:t xml:space="preserve">added to the water. </w:t>
      </w:r>
    </w:p>
    <w:p w:rsidR="00D10806" w:rsidRPr="009E6B42" w:rsidRDefault="00D10806" w:rsidP="009E6B42">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sidRPr="009E6B42">
        <w:rPr>
          <w:rFonts w:ascii="Times New Roman" w:hAnsi="Times New Roman"/>
          <w:sz w:val="24"/>
          <w:szCs w:val="24"/>
        </w:rPr>
        <w:t xml:space="preserve">Small dosing systems take up much less land than passive treatment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6B42">
        <w:rPr>
          <w:rFonts w:ascii="Times New Roman" w:hAnsi="Times New Roman"/>
          <w:sz w:val="24"/>
          <w:szCs w:val="24"/>
        </w:rPr>
        <w:t>systems and do not cost as much as passive treatment</w:t>
      </w:r>
    </w:p>
    <w:p w:rsidR="00D10806" w:rsidRDefault="00D10806" w:rsidP="009E6B42">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   </w:t>
      </w:r>
      <w:r w:rsidRPr="009E6B42">
        <w:rPr>
          <w:rFonts w:ascii="Times New Roman" w:hAnsi="Times New Roman"/>
          <w:sz w:val="24"/>
          <w:szCs w:val="24"/>
        </w:rPr>
        <w:t xml:space="preserve">The larger systems can treat large quantities of water but have large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6B42">
        <w:rPr>
          <w:rFonts w:ascii="Times New Roman" w:hAnsi="Times New Roman"/>
          <w:sz w:val="24"/>
          <w:szCs w:val="24"/>
        </w:rPr>
        <w:t>upfront costs</w:t>
      </w:r>
    </w:p>
    <w:p w:rsidR="00D10806" w:rsidRPr="009E6B42" w:rsidRDefault="00D10806" w:rsidP="009E6B42">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   </w:t>
      </w:r>
      <w:r w:rsidRPr="009E6B42">
        <w:rPr>
          <w:rFonts w:ascii="Times New Roman" w:hAnsi="Times New Roman"/>
          <w:sz w:val="24"/>
          <w:szCs w:val="24"/>
        </w:rPr>
        <w:t xml:space="preserve">Both forms have high operation and maintenance costs as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6B42">
        <w:rPr>
          <w:rFonts w:ascii="Times New Roman" w:hAnsi="Times New Roman"/>
          <w:sz w:val="24"/>
          <w:szCs w:val="24"/>
        </w:rPr>
        <w:t xml:space="preserve">chemicals are used up and need to be replaces. There are many moving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6B42">
        <w:rPr>
          <w:rFonts w:ascii="Times New Roman" w:hAnsi="Times New Roman"/>
          <w:sz w:val="24"/>
          <w:szCs w:val="24"/>
        </w:rPr>
        <w:t xml:space="preserve">parts and pumps associated with the water treatment and these can easily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6B42">
        <w:rPr>
          <w:rFonts w:ascii="Times New Roman" w:hAnsi="Times New Roman"/>
          <w:sz w:val="24"/>
          <w:szCs w:val="24"/>
        </w:rPr>
        <w:t>break</w:t>
      </w:r>
    </w:p>
    <w:p w:rsidR="00D10806" w:rsidRPr="00E62C3A" w:rsidRDefault="00D10806" w:rsidP="00E62C3A">
      <w:pPr>
        <w:pStyle w:val="ListParagraph"/>
        <w:ind w:left="360"/>
        <w:rPr>
          <w:rFonts w:ascii="Times New Roman" w:hAnsi="Times New Roman"/>
          <w:sz w:val="24"/>
          <w:szCs w:val="24"/>
        </w:rPr>
      </w:pPr>
    </w:p>
    <w:p w:rsidR="00D10806" w:rsidRPr="00E56F1F" w:rsidRDefault="00D10806" w:rsidP="009E6B42">
      <w:pPr>
        <w:pStyle w:val="ListParagraph"/>
        <w:numPr>
          <w:ilvl w:val="0"/>
          <w:numId w:val="5"/>
        </w:numPr>
        <w:rPr>
          <w:rFonts w:ascii="Times New Roman" w:hAnsi="Times New Roman"/>
          <w:sz w:val="24"/>
          <w:szCs w:val="24"/>
        </w:rPr>
      </w:pPr>
      <w:r w:rsidRPr="00E56F1F">
        <w:rPr>
          <w:rFonts w:ascii="Times New Roman" w:hAnsi="Times New Roman"/>
          <w:sz w:val="24"/>
          <w:szCs w:val="24"/>
        </w:rPr>
        <w:t>Passive Treatment Systems</w:t>
      </w:r>
    </w:p>
    <w:p w:rsidR="00D10806" w:rsidRPr="00E56F1F" w:rsidRDefault="00D10806" w:rsidP="009E6B42">
      <w:pPr>
        <w:pStyle w:val="ListParagraph"/>
        <w:ind w:left="1080"/>
        <w:rPr>
          <w:rFonts w:ascii="Times New Roman" w:hAnsi="Times New Roman"/>
          <w:sz w:val="24"/>
          <w:szCs w:val="24"/>
        </w:rPr>
      </w:pPr>
      <w:r w:rsidRPr="00E56F1F">
        <w:rPr>
          <w:rFonts w:ascii="Times New Roman" w:hAnsi="Times New Roman"/>
          <w:sz w:val="24"/>
          <w:szCs w:val="24"/>
        </w:rPr>
        <w:tab/>
        <w:t xml:space="preserve">1.  Limestone raises the pH as the water flows over it, this allows the metals </w:t>
      </w:r>
      <w:r w:rsidRPr="00E56F1F">
        <w:rPr>
          <w:rFonts w:ascii="Times New Roman" w:hAnsi="Times New Roman"/>
          <w:sz w:val="24"/>
          <w:szCs w:val="24"/>
        </w:rPr>
        <w:tab/>
        <w:t>to precipitate and then settle with clean water flowing out of the ponds</w:t>
      </w:r>
    </w:p>
    <w:p w:rsidR="00D10806" w:rsidRPr="00F5079F" w:rsidRDefault="00D10806" w:rsidP="009E6B42">
      <w:pPr>
        <w:pStyle w:val="ListParagraph"/>
        <w:ind w:left="1080"/>
        <w:rPr>
          <w:rFonts w:ascii="Times New Roman" w:hAnsi="Times New Roman"/>
          <w:sz w:val="24"/>
          <w:szCs w:val="24"/>
        </w:rPr>
      </w:pPr>
      <w:r w:rsidRPr="00E56F1F">
        <w:rPr>
          <w:rFonts w:ascii="Times New Roman" w:hAnsi="Times New Roman"/>
          <w:sz w:val="24"/>
          <w:szCs w:val="24"/>
        </w:rPr>
        <w:tab/>
        <w:t xml:space="preserve">2.   Bacteria in spent mushroom soil remove the oxygen from the water and </w:t>
      </w:r>
      <w:r w:rsidRPr="00E56F1F">
        <w:rPr>
          <w:rFonts w:ascii="Times New Roman" w:hAnsi="Times New Roman"/>
          <w:sz w:val="24"/>
          <w:szCs w:val="24"/>
        </w:rPr>
        <w:tab/>
      </w:r>
      <w:r w:rsidRPr="00F5079F">
        <w:rPr>
          <w:rFonts w:ascii="Times New Roman" w:hAnsi="Times New Roman"/>
          <w:sz w:val="24"/>
          <w:szCs w:val="24"/>
        </w:rPr>
        <w:tab/>
        <w:t xml:space="preserve">prevent metal scale from developing on the limestone </w:t>
      </w:r>
    </w:p>
    <w:p w:rsidR="00D10806" w:rsidRPr="00F5079F" w:rsidRDefault="00D10806" w:rsidP="00E56F1F">
      <w:pPr>
        <w:pStyle w:val="ListParagraph"/>
        <w:numPr>
          <w:ilvl w:val="1"/>
          <w:numId w:val="5"/>
        </w:numPr>
        <w:rPr>
          <w:rFonts w:ascii="Times New Roman" w:hAnsi="Times New Roman"/>
          <w:sz w:val="24"/>
          <w:szCs w:val="24"/>
        </w:rPr>
      </w:pPr>
      <w:r w:rsidRPr="00F5079F">
        <w:rPr>
          <w:rFonts w:ascii="Times New Roman" w:hAnsi="Times New Roman"/>
          <w:sz w:val="24"/>
          <w:szCs w:val="24"/>
        </w:rPr>
        <w:t>If scaling occurs it removes surface area and prevents the limestone from raising the pH</w:t>
      </w:r>
    </w:p>
    <w:p w:rsidR="00D10806" w:rsidRPr="00F5079F" w:rsidRDefault="00D10806" w:rsidP="00E56F1F">
      <w:pPr>
        <w:pStyle w:val="ListParagraph"/>
        <w:ind w:left="1530"/>
        <w:rPr>
          <w:rFonts w:ascii="Times New Roman" w:hAnsi="Times New Roman"/>
          <w:sz w:val="24"/>
          <w:szCs w:val="24"/>
        </w:rPr>
      </w:pPr>
      <w:r w:rsidRPr="00F5079F">
        <w:rPr>
          <w:rFonts w:ascii="Times New Roman" w:hAnsi="Times New Roman"/>
          <w:sz w:val="24"/>
          <w:szCs w:val="24"/>
        </w:rPr>
        <w:t>3.  Plants further remove metals and clean the water, most of the time these plants are cattails which do a good job of removing metals as well as slowing down the treated water to allow further settling of the precipitated metals</w:t>
      </w:r>
    </w:p>
    <w:p w:rsidR="00D10806" w:rsidRPr="00F5079F" w:rsidRDefault="00D10806" w:rsidP="00F5079F">
      <w:pPr>
        <w:pStyle w:val="ListParagraph"/>
        <w:ind w:left="1080"/>
        <w:rPr>
          <w:rFonts w:ascii="Times New Roman" w:hAnsi="Times New Roman"/>
          <w:sz w:val="24"/>
          <w:szCs w:val="24"/>
        </w:rPr>
      </w:pPr>
      <w:r w:rsidRPr="00F5079F">
        <w:rPr>
          <w:rFonts w:ascii="Times New Roman" w:hAnsi="Times New Roman"/>
          <w:sz w:val="24"/>
          <w:szCs w:val="24"/>
        </w:rPr>
        <w:tab/>
        <w:t xml:space="preserve">4.   Each system needs to be designed for the specific drainage and land that </w:t>
      </w:r>
      <w:r w:rsidRPr="00F5079F">
        <w:rPr>
          <w:rFonts w:ascii="Times New Roman" w:hAnsi="Times New Roman"/>
          <w:sz w:val="24"/>
          <w:szCs w:val="24"/>
        </w:rPr>
        <w:tab/>
        <w:t xml:space="preserve">the system can be built on. This helps engineers design a system that will treat </w:t>
      </w:r>
      <w:r w:rsidRPr="00F5079F">
        <w:rPr>
          <w:rFonts w:ascii="Times New Roman" w:hAnsi="Times New Roman"/>
          <w:sz w:val="24"/>
          <w:szCs w:val="24"/>
        </w:rPr>
        <w:tab/>
        <w:t xml:space="preserve">the water in all flow conditions in the area that is feasibly to place a system </w:t>
      </w:r>
      <w:r w:rsidRPr="00F5079F">
        <w:rPr>
          <w:rFonts w:ascii="Times New Roman" w:hAnsi="Times New Roman"/>
          <w:sz w:val="24"/>
          <w:szCs w:val="24"/>
        </w:rPr>
        <w:tab/>
        <w:t>in. This means flat land with out other streams.</w:t>
      </w:r>
    </w:p>
    <w:p w:rsidR="00D10806" w:rsidRPr="00F5079F" w:rsidRDefault="00D10806" w:rsidP="00F5079F">
      <w:pPr>
        <w:pStyle w:val="ListParagraph"/>
        <w:ind w:left="360"/>
        <w:rPr>
          <w:rFonts w:ascii="Times New Roman" w:hAnsi="Times New Roman"/>
          <w:sz w:val="24"/>
          <w:szCs w:val="24"/>
        </w:rPr>
      </w:pPr>
      <w:r w:rsidRPr="00F5079F">
        <w:rPr>
          <w:rFonts w:ascii="Times New Roman" w:hAnsi="Times New Roman"/>
          <w:sz w:val="24"/>
          <w:szCs w:val="24"/>
        </w:rPr>
        <w:t xml:space="preserve"> </w:t>
      </w:r>
      <w:r w:rsidRPr="00F5079F">
        <w:rPr>
          <w:rFonts w:ascii="Times New Roman" w:hAnsi="Times New Roman"/>
          <w:sz w:val="24"/>
          <w:szCs w:val="24"/>
        </w:rPr>
        <w:tab/>
      </w:r>
      <w:r w:rsidRPr="00F5079F">
        <w:rPr>
          <w:rFonts w:ascii="Times New Roman" w:hAnsi="Times New Roman"/>
          <w:sz w:val="24"/>
          <w:szCs w:val="24"/>
        </w:rPr>
        <w:tab/>
        <w:t xml:space="preserve">5.   The systems can range from small wells which treat water that is low in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 xml:space="preserve">pH but with out high metals to large systems that involve many ponds and </w:t>
      </w:r>
      <w:r w:rsidRPr="00F5079F">
        <w:rPr>
          <w:rFonts w:ascii="Times New Roman" w:hAnsi="Times New Roman"/>
          <w:sz w:val="24"/>
          <w:szCs w:val="24"/>
        </w:rPr>
        <w:tab/>
      </w:r>
      <w:r w:rsidRPr="00F5079F">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ab/>
        <w:t xml:space="preserve">many types of treatment including limestone ponds, wetlands, limestone </w:t>
      </w:r>
      <w:r w:rsidRPr="00F5079F">
        <w:rPr>
          <w:rFonts w:ascii="Times New Roman" w:hAnsi="Times New Roman"/>
          <w:sz w:val="24"/>
          <w:szCs w:val="24"/>
        </w:rPr>
        <w:tab/>
      </w:r>
      <w:r w:rsidRPr="00F5079F">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ab/>
        <w:t>channels and other treatment options. These include</w:t>
      </w:r>
    </w:p>
    <w:p w:rsidR="00D10806" w:rsidRPr="00F5079F" w:rsidRDefault="00D10806" w:rsidP="00F5079F">
      <w:pPr>
        <w:pStyle w:val="ListParagraph"/>
        <w:ind w:left="1080"/>
        <w:rPr>
          <w:rFonts w:ascii="Times New Roman" w:hAnsi="Times New Roman"/>
          <w:sz w:val="24"/>
          <w:szCs w:val="24"/>
        </w:rPr>
      </w:pPr>
      <w:r w:rsidRPr="00F5079F">
        <w:rPr>
          <w:rFonts w:ascii="Times New Roman" w:hAnsi="Times New Roman"/>
          <w:sz w:val="24"/>
          <w:szCs w:val="24"/>
        </w:rPr>
        <w:tab/>
      </w:r>
      <w:r w:rsidRPr="00F5079F">
        <w:rPr>
          <w:rFonts w:ascii="Times New Roman" w:hAnsi="Times New Roman"/>
          <w:sz w:val="24"/>
          <w:szCs w:val="24"/>
        </w:rPr>
        <w:tab/>
        <w:t xml:space="preserve">a.    Wetlands contain plants the remove metals and allow metals to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 xml:space="preserve">settle to the bottom these are often time used as the last step before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water discharge</w:t>
      </w:r>
    </w:p>
    <w:p w:rsidR="00D10806" w:rsidRPr="00F5079F" w:rsidRDefault="00D10806" w:rsidP="00F5079F">
      <w:pPr>
        <w:pStyle w:val="ListParagraph"/>
        <w:ind w:left="1080"/>
        <w:rPr>
          <w:rFonts w:ascii="Times New Roman" w:hAnsi="Times New Roman"/>
          <w:sz w:val="24"/>
          <w:szCs w:val="24"/>
        </w:rPr>
      </w:pPr>
      <w:r w:rsidRPr="00F5079F">
        <w:rPr>
          <w:rFonts w:ascii="Times New Roman" w:hAnsi="Times New Roman"/>
          <w:sz w:val="24"/>
          <w:szCs w:val="24"/>
        </w:rPr>
        <w:tab/>
      </w:r>
      <w:r w:rsidRPr="00F5079F">
        <w:rPr>
          <w:rFonts w:ascii="Times New Roman" w:hAnsi="Times New Roman"/>
          <w:sz w:val="24"/>
          <w:szCs w:val="24"/>
        </w:rPr>
        <w:tab/>
        <w:t xml:space="preserve">b.     Anoxic limestone drains are underground drains that add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 xml:space="preserve">alkalinity and boost the pH with out oxygen being present. Without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 xml:space="preserve">oxygen present the metals in the water can not scale the limestone.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Requires a drainage that has low dissolved O2 and can be easily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placed underground into the ALD. Usually is followed with a settling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pond or wetland</w:t>
      </w:r>
    </w:p>
    <w:p w:rsidR="00D10806" w:rsidRPr="00F5079F" w:rsidRDefault="00D10806" w:rsidP="00F5079F">
      <w:pPr>
        <w:pStyle w:val="ListParagraph"/>
        <w:ind w:left="1080"/>
        <w:rPr>
          <w:rFonts w:ascii="Times New Roman" w:hAnsi="Times New Roman"/>
          <w:sz w:val="24"/>
          <w:szCs w:val="24"/>
        </w:rPr>
      </w:pPr>
      <w:r w:rsidRPr="00F5079F">
        <w:rPr>
          <w:rFonts w:ascii="Times New Roman" w:hAnsi="Times New Roman"/>
          <w:sz w:val="24"/>
          <w:szCs w:val="24"/>
        </w:rPr>
        <w:tab/>
      </w:r>
      <w:r w:rsidRPr="00F5079F">
        <w:rPr>
          <w:rFonts w:ascii="Times New Roman" w:hAnsi="Times New Roman"/>
          <w:sz w:val="24"/>
          <w:szCs w:val="24"/>
        </w:rPr>
        <w:tab/>
        <w:t xml:space="preserve">c.   Vertical flow ponds are ponds force water to enter the pond on the </w:t>
      </w:r>
      <w:r w:rsidRPr="00F5079F">
        <w:rPr>
          <w:rFonts w:ascii="Times New Roman" w:hAnsi="Times New Roman"/>
          <w:sz w:val="24"/>
          <w:szCs w:val="24"/>
        </w:rPr>
        <w:tab/>
      </w:r>
      <w:r w:rsidRPr="00F5079F">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top, then the water is drawn by gravity through mushroom compost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 xml:space="preserve">which removes oxygen, the water then moves through limestone to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 xml:space="preserve">pipes on the bottom of the pond that allow the water to exit. Because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 xml:space="preserve">the water travels vertically through the pond structure they are called </w:t>
      </w:r>
      <w:r w:rsidRPr="00F5079F">
        <w:rPr>
          <w:rFonts w:ascii="Times New Roman" w:hAnsi="Times New Roman"/>
          <w:sz w:val="24"/>
          <w:szCs w:val="24"/>
        </w:rPr>
        <w:tab/>
      </w:r>
      <w:r w:rsidRPr="00F5079F">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vertical flow ponds. Usually is followed with a settling pond or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wetland</w:t>
      </w:r>
    </w:p>
    <w:p w:rsidR="00D10806" w:rsidRPr="00F5079F" w:rsidRDefault="00D10806" w:rsidP="00F5079F">
      <w:pPr>
        <w:pStyle w:val="ListParagraph"/>
        <w:ind w:left="1080"/>
        <w:rPr>
          <w:rFonts w:ascii="Times New Roman" w:hAnsi="Times New Roman"/>
          <w:sz w:val="24"/>
          <w:szCs w:val="24"/>
        </w:rPr>
      </w:pPr>
      <w:r w:rsidRPr="00F5079F">
        <w:rPr>
          <w:rFonts w:ascii="Times New Roman" w:hAnsi="Times New Roman"/>
          <w:sz w:val="24"/>
          <w:szCs w:val="24"/>
        </w:rPr>
        <w:tab/>
      </w:r>
      <w:r w:rsidRPr="00F5079F">
        <w:rPr>
          <w:rFonts w:ascii="Times New Roman" w:hAnsi="Times New Roman"/>
          <w:sz w:val="24"/>
          <w:szCs w:val="24"/>
        </w:rPr>
        <w:tab/>
        <w:t xml:space="preserve">d.   Limestone ponds are simply ponds with limestone in them. These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 xml:space="preserve">are best if the water has low metals that will not scale or foul the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limestone, but with the proper flushing mechanism they can be used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 xml:space="preserve">even with high metal content. These increase alkalinity and raises pH. </w:t>
      </w:r>
    </w:p>
    <w:p w:rsidR="00D10806" w:rsidRPr="00F5079F" w:rsidRDefault="00D10806" w:rsidP="00F5079F">
      <w:pPr>
        <w:pStyle w:val="ListParagraph"/>
        <w:ind w:left="1080"/>
        <w:rPr>
          <w:rFonts w:ascii="Times New Roman" w:hAnsi="Times New Roman"/>
          <w:sz w:val="24"/>
          <w:szCs w:val="24"/>
        </w:rPr>
      </w:pPr>
      <w:r w:rsidRPr="00F5079F">
        <w:rPr>
          <w:rFonts w:ascii="Times New Roman" w:hAnsi="Times New Roman"/>
          <w:sz w:val="24"/>
          <w:szCs w:val="24"/>
        </w:rPr>
        <w:tab/>
      </w:r>
      <w:r w:rsidRPr="00F5079F">
        <w:rPr>
          <w:rFonts w:ascii="Times New Roman" w:hAnsi="Times New Roman"/>
          <w:sz w:val="24"/>
          <w:szCs w:val="24"/>
        </w:rPr>
        <w:tab/>
        <w:t xml:space="preserve">e.   Open limestone channels are like a limestone pond but water flows </w:t>
      </w:r>
      <w:r w:rsidRPr="00F5079F">
        <w:rPr>
          <w:rFonts w:ascii="Times New Roman" w:hAnsi="Times New Roman"/>
          <w:sz w:val="24"/>
          <w:szCs w:val="24"/>
        </w:rPr>
        <w:tab/>
      </w:r>
      <w:r w:rsidRPr="00F5079F">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through a channel that has limestone in it. These can be used at the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channels that water runs between ponds with, and often time are </w:t>
      </w:r>
      <w:r w:rsidRPr="00F5079F">
        <w:rPr>
          <w:rFonts w:ascii="Times New Roman" w:hAnsi="Times New Roman"/>
          <w:sz w:val="24"/>
          <w:szCs w:val="24"/>
        </w:rPr>
        <w:tab/>
      </w:r>
      <w:r w:rsidRPr="00F507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constructed as overflow for a system in the event of a very high water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 xml:space="preserve">event. In these cases water is diluted and the limestone channel and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help to remove some pollution before it reaches the stream.</w:t>
      </w:r>
    </w:p>
    <w:p w:rsidR="00D10806" w:rsidRPr="00F5079F" w:rsidRDefault="00D10806" w:rsidP="00F5079F">
      <w:pPr>
        <w:pStyle w:val="ListParagraph"/>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   </w:t>
      </w:r>
      <w:r w:rsidRPr="00F5079F">
        <w:rPr>
          <w:rFonts w:ascii="Times New Roman" w:hAnsi="Times New Roman"/>
          <w:sz w:val="24"/>
          <w:szCs w:val="24"/>
        </w:rPr>
        <w:t xml:space="preserve">Diversion wells divert a small amount of stream water into a concrete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well. It mixes the water with limestone to increase alkalinity and pH.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These systems are best for water with low metal content so the limestone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stays clean. </w:t>
      </w:r>
    </w:p>
    <w:p w:rsidR="00D10806" w:rsidRPr="00F5079F" w:rsidRDefault="00D10806" w:rsidP="00F5079F">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6.   </w:t>
      </w:r>
      <w:r w:rsidRPr="00F5079F">
        <w:rPr>
          <w:rFonts w:ascii="Times New Roman" w:hAnsi="Times New Roman"/>
          <w:sz w:val="24"/>
          <w:szCs w:val="24"/>
        </w:rPr>
        <w:t xml:space="preserve">Each of the following types of treatment is rarely used alone and usually is </w:t>
      </w:r>
      <w:r>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ab/>
        <w:t xml:space="preserve">followed by a settling pond that allows the water to sit for long periods of time to </w:t>
      </w: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 xml:space="preserve">allow metals to settle out. </w:t>
      </w:r>
    </w:p>
    <w:p w:rsidR="00D10806" w:rsidRPr="00F5079F" w:rsidRDefault="00D10806" w:rsidP="00F5079F">
      <w:pPr>
        <w:pStyle w:val="ListParagraph"/>
        <w:ind w:left="360"/>
        <w:rPr>
          <w:rFonts w:ascii="Times New Roman" w:hAnsi="Times New Roman"/>
          <w:sz w:val="24"/>
          <w:szCs w:val="24"/>
        </w:rPr>
      </w:pPr>
      <w:r w:rsidRPr="00F5079F">
        <w:rPr>
          <w:rFonts w:ascii="Times New Roman" w:hAnsi="Times New Roman"/>
          <w:sz w:val="24"/>
          <w:szCs w:val="24"/>
        </w:rPr>
        <w:tab/>
      </w:r>
      <w:r w:rsidRPr="00F5079F">
        <w:rPr>
          <w:rFonts w:ascii="Times New Roman" w:hAnsi="Times New Roman"/>
          <w:sz w:val="24"/>
          <w:szCs w:val="24"/>
        </w:rPr>
        <w:tab/>
        <w:t xml:space="preserve">7. Advantages and disadvantages </w:t>
      </w:r>
    </w:p>
    <w:p w:rsidR="00D10806" w:rsidRPr="00F5079F" w:rsidRDefault="00D10806" w:rsidP="00F5079F">
      <w:pPr>
        <w:pStyle w:val="ListParagraph"/>
        <w:ind w:left="360"/>
        <w:rPr>
          <w:rFonts w:ascii="Times New Roman" w:hAnsi="Times New Roman"/>
          <w:sz w:val="24"/>
          <w:szCs w:val="24"/>
        </w:rPr>
      </w:pPr>
      <w:r w:rsidRPr="00F5079F">
        <w:rPr>
          <w:rFonts w:ascii="Times New Roman" w:hAnsi="Times New Roman"/>
          <w:sz w:val="24"/>
          <w:szCs w:val="24"/>
        </w:rPr>
        <w:tab/>
      </w:r>
      <w:r w:rsidRPr="00F5079F">
        <w:rPr>
          <w:rFonts w:ascii="Times New Roman" w:hAnsi="Times New Roman"/>
          <w:sz w:val="24"/>
          <w:szCs w:val="24"/>
        </w:rPr>
        <w:tab/>
      </w:r>
      <w:r w:rsidRPr="00F5079F">
        <w:rPr>
          <w:rFonts w:ascii="Times New Roman" w:hAnsi="Times New Roman"/>
          <w:sz w:val="24"/>
          <w:szCs w:val="24"/>
        </w:rPr>
        <w:tab/>
        <w:t xml:space="preserve">a. Passive treatment requires less maintenance than active treatment. </w:t>
      </w:r>
      <w:r w:rsidRPr="00F5079F">
        <w:rPr>
          <w:rFonts w:ascii="Times New Roman" w:hAnsi="Times New Roman"/>
          <w:sz w:val="24"/>
          <w:szCs w:val="24"/>
        </w:rPr>
        <w:tab/>
      </w:r>
      <w:r w:rsidRPr="00F507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Generally every 5 years maintenance is needed. </w:t>
      </w:r>
    </w:p>
    <w:p w:rsidR="00D10806" w:rsidRDefault="00D10806" w:rsidP="00F5079F">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sidRPr="00F5079F">
        <w:rPr>
          <w:rFonts w:ascii="Times New Roman" w:hAnsi="Times New Roman"/>
          <w:sz w:val="24"/>
          <w:szCs w:val="24"/>
        </w:rPr>
        <w:t xml:space="preserve">Monitoring is also less for passive treatment, at most once a month.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Active treatment should be monitored at least ever other week and many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times once a week.</w:t>
      </w:r>
    </w:p>
    <w:p w:rsidR="00D10806" w:rsidRDefault="00D10806" w:rsidP="00F5079F">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  </w:t>
      </w:r>
      <w:r w:rsidRPr="00F5079F">
        <w:rPr>
          <w:rFonts w:ascii="Times New Roman" w:hAnsi="Times New Roman"/>
          <w:sz w:val="24"/>
          <w:szCs w:val="24"/>
        </w:rPr>
        <w:t xml:space="preserve">Passive treatment requires large areas of flat land to treat the water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ponds</w:t>
      </w:r>
    </w:p>
    <w:p w:rsidR="00D10806" w:rsidRPr="00F5079F" w:rsidRDefault="00D10806" w:rsidP="00F5079F">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  </w:t>
      </w:r>
      <w:r w:rsidRPr="00F5079F">
        <w:rPr>
          <w:rFonts w:ascii="Times New Roman" w:hAnsi="Times New Roman"/>
          <w:sz w:val="24"/>
          <w:szCs w:val="24"/>
        </w:rPr>
        <w:t xml:space="preserve">Passive has a mid-level initial cost and low operation and maintenance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costs as the materials are slowly used up and there are few to no moving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079F">
        <w:rPr>
          <w:rFonts w:ascii="Times New Roman" w:hAnsi="Times New Roman"/>
          <w:sz w:val="24"/>
          <w:szCs w:val="24"/>
        </w:rPr>
        <w:t xml:space="preserve">parts. </w:t>
      </w:r>
    </w:p>
    <w:p w:rsidR="00D10806" w:rsidRPr="006D3438" w:rsidRDefault="00D10806" w:rsidP="006D3438">
      <w:pPr>
        <w:pStyle w:val="ListParagraph"/>
        <w:numPr>
          <w:ilvl w:val="0"/>
          <w:numId w:val="5"/>
        </w:numPr>
        <w:rPr>
          <w:rFonts w:ascii="Times New Roman" w:hAnsi="Times New Roman"/>
          <w:sz w:val="24"/>
          <w:szCs w:val="24"/>
        </w:rPr>
      </w:pPr>
      <w:r w:rsidRPr="00FF5DDC">
        <w:rPr>
          <w:rFonts w:ascii="Times New Roman" w:hAnsi="Times New Roman"/>
          <w:sz w:val="24"/>
          <w:szCs w:val="24"/>
        </w:rPr>
        <w:t xml:space="preserve">Success Stories </w:t>
      </w:r>
    </w:p>
    <w:p w:rsidR="00D10806" w:rsidRDefault="00D10806" w:rsidP="000121C1">
      <w:pPr>
        <w:pStyle w:val="ListParagraph"/>
        <w:numPr>
          <w:ilvl w:val="0"/>
          <w:numId w:val="6"/>
        </w:numPr>
        <w:rPr>
          <w:rFonts w:ascii="Times New Roman" w:hAnsi="Times New Roman"/>
          <w:sz w:val="24"/>
          <w:szCs w:val="24"/>
        </w:rPr>
      </w:pPr>
      <w:r w:rsidRPr="00FF5DDC">
        <w:rPr>
          <w:rFonts w:ascii="Times New Roman" w:hAnsi="Times New Roman"/>
          <w:sz w:val="24"/>
          <w:szCs w:val="24"/>
        </w:rPr>
        <w:t>Bab</w:t>
      </w:r>
      <w:r>
        <w:rPr>
          <w:rFonts w:ascii="Times New Roman" w:hAnsi="Times New Roman"/>
          <w:sz w:val="24"/>
          <w:szCs w:val="24"/>
        </w:rPr>
        <w:t>b</w:t>
      </w:r>
      <w:r w:rsidRPr="00FF5DDC">
        <w:rPr>
          <w:rFonts w:ascii="Times New Roman" w:hAnsi="Times New Roman"/>
          <w:sz w:val="24"/>
          <w:szCs w:val="24"/>
        </w:rPr>
        <w:t xml:space="preserve"> Creek</w:t>
      </w:r>
    </w:p>
    <w:p w:rsidR="00D10806" w:rsidRDefault="00D10806" w:rsidP="00CE3CE0">
      <w:pPr>
        <w:pStyle w:val="ListParagraph"/>
        <w:numPr>
          <w:ilvl w:val="0"/>
          <w:numId w:val="9"/>
        </w:numPr>
        <w:rPr>
          <w:rFonts w:ascii="Times New Roman" w:hAnsi="Times New Roman"/>
          <w:sz w:val="24"/>
          <w:szCs w:val="24"/>
        </w:rPr>
      </w:pPr>
      <w:r>
        <w:rPr>
          <w:rFonts w:ascii="Times New Roman" w:hAnsi="Times New Roman"/>
          <w:sz w:val="24"/>
          <w:szCs w:val="24"/>
        </w:rPr>
        <w:t>History</w:t>
      </w:r>
    </w:p>
    <w:p w:rsidR="00D10806" w:rsidRDefault="00D10806" w:rsidP="00CE3CE0">
      <w:pPr>
        <w:pStyle w:val="ListParagraph"/>
        <w:numPr>
          <w:ilvl w:val="0"/>
          <w:numId w:val="10"/>
        </w:numPr>
        <w:rPr>
          <w:rFonts w:ascii="Times New Roman" w:hAnsi="Times New Roman"/>
          <w:sz w:val="24"/>
          <w:szCs w:val="24"/>
        </w:rPr>
      </w:pPr>
      <w:r w:rsidRPr="00CE3CE0">
        <w:rPr>
          <w:rFonts w:ascii="Times New Roman" w:hAnsi="Times New Roman"/>
          <w:sz w:val="24"/>
          <w:szCs w:val="24"/>
        </w:rPr>
        <w:t>Babb Creek flows through north-central Pennsylvania and discharges into Pine Creek</w:t>
      </w:r>
    </w:p>
    <w:p w:rsidR="00D10806" w:rsidRDefault="00D10806" w:rsidP="00CE3CE0">
      <w:pPr>
        <w:pStyle w:val="ListParagraph"/>
        <w:numPr>
          <w:ilvl w:val="0"/>
          <w:numId w:val="10"/>
        </w:numPr>
        <w:rPr>
          <w:rFonts w:ascii="Times New Roman" w:hAnsi="Times New Roman"/>
          <w:sz w:val="24"/>
          <w:szCs w:val="24"/>
        </w:rPr>
      </w:pPr>
      <w:r w:rsidRPr="00CE3CE0">
        <w:rPr>
          <w:rFonts w:ascii="Times New Roman" w:hAnsi="Times New Roman"/>
          <w:sz w:val="24"/>
          <w:szCs w:val="24"/>
        </w:rPr>
        <w:t xml:space="preserve">The two streams converge where Pine Creek flows </w:t>
      </w:r>
      <w:r>
        <w:rPr>
          <w:rFonts w:ascii="Times New Roman" w:hAnsi="Times New Roman"/>
          <w:sz w:val="24"/>
          <w:szCs w:val="24"/>
        </w:rPr>
        <w:t xml:space="preserve">out of the Pine </w:t>
      </w:r>
      <w:r w:rsidRPr="00CE3CE0">
        <w:rPr>
          <w:rFonts w:ascii="Times New Roman" w:hAnsi="Times New Roman"/>
          <w:sz w:val="24"/>
          <w:szCs w:val="24"/>
        </w:rPr>
        <w:t>Creek Gorge.</w:t>
      </w:r>
    </w:p>
    <w:p w:rsidR="00D10806" w:rsidRDefault="00D10806" w:rsidP="00CE3CE0">
      <w:pPr>
        <w:pStyle w:val="ListParagraph"/>
        <w:numPr>
          <w:ilvl w:val="0"/>
          <w:numId w:val="10"/>
        </w:numPr>
        <w:rPr>
          <w:rFonts w:ascii="Times New Roman" w:hAnsi="Times New Roman"/>
          <w:sz w:val="24"/>
          <w:szCs w:val="24"/>
        </w:rPr>
      </w:pPr>
      <w:r w:rsidRPr="00CE3CE0">
        <w:rPr>
          <w:rFonts w:ascii="Times New Roman" w:hAnsi="Times New Roman"/>
          <w:sz w:val="24"/>
          <w:szCs w:val="24"/>
        </w:rPr>
        <w:t xml:space="preserve">Began with deep mining at the end of the Civil War. </w:t>
      </w:r>
    </w:p>
    <w:p w:rsidR="00D10806" w:rsidRDefault="00D10806" w:rsidP="00CE3CE0">
      <w:pPr>
        <w:pStyle w:val="ListParagraph"/>
        <w:numPr>
          <w:ilvl w:val="0"/>
          <w:numId w:val="10"/>
        </w:numPr>
        <w:rPr>
          <w:rFonts w:ascii="Times New Roman" w:hAnsi="Times New Roman"/>
          <w:sz w:val="24"/>
          <w:szCs w:val="24"/>
        </w:rPr>
      </w:pPr>
      <w:r w:rsidRPr="00CE3CE0">
        <w:rPr>
          <w:rFonts w:ascii="Times New Roman" w:hAnsi="Times New Roman"/>
          <w:sz w:val="24"/>
          <w:szCs w:val="24"/>
        </w:rPr>
        <w:t xml:space="preserve">Underground mining reached a peak in the early 1900s and was largely done by the mid 20th century. </w:t>
      </w:r>
    </w:p>
    <w:p w:rsidR="00D10806" w:rsidRDefault="00D10806" w:rsidP="00CE3CE0">
      <w:pPr>
        <w:pStyle w:val="ListParagraph"/>
        <w:numPr>
          <w:ilvl w:val="0"/>
          <w:numId w:val="10"/>
        </w:numPr>
        <w:rPr>
          <w:rFonts w:ascii="Times New Roman" w:hAnsi="Times New Roman"/>
          <w:sz w:val="24"/>
          <w:szCs w:val="24"/>
        </w:rPr>
      </w:pPr>
      <w:r w:rsidRPr="00CE3CE0">
        <w:rPr>
          <w:rFonts w:ascii="Times New Roman" w:hAnsi="Times New Roman"/>
          <w:sz w:val="24"/>
          <w:szCs w:val="24"/>
        </w:rPr>
        <w:t>Surface mining, while much more limited than underground mining, resurged in the 1970s and 80s. By 1990 active mining had ceased in the watershed, but AMD continued to degrade nearby water bodies.</w:t>
      </w:r>
    </w:p>
    <w:p w:rsidR="00D10806" w:rsidRDefault="00D10806" w:rsidP="00CE3CE0">
      <w:pPr>
        <w:pStyle w:val="ListParagraph"/>
        <w:numPr>
          <w:ilvl w:val="0"/>
          <w:numId w:val="10"/>
        </w:numPr>
        <w:rPr>
          <w:rFonts w:ascii="Times New Roman" w:hAnsi="Times New Roman"/>
          <w:sz w:val="24"/>
          <w:szCs w:val="24"/>
        </w:rPr>
      </w:pPr>
      <w:r w:rsidRPr="00CE3CE0">
        <w:rPr>
          <w:rFonts w:ascii="Times New Roman" w:hAnsi="Times New Roman"/>
          <w:sz w:val="24"/>
          <w:szCs w:val="24"/>
        </w:rPr>
        <w:t xml:space="preserve">Babb Creek was declared biologically dead by the early 1900s after a prolonged absence of aquatic life. </w:t>
      </w:r>
    </w:p>
    <w:p w:rsidR="00D10806" w:rsidRPr="00CE3CE0" w:rsidRDefault="00D10806" w:rsidP="00CE3CE0">
      <w:pPr>
        <w:pStyle w:val="ListParagraph"/>
        <w:numPr>
          <w:ilvl w:val="0"/>
          <w:numId w:val="10"/>
        </w:numPr>
        <w:rPr>
          <w:rFonts w:ascii="Times New Roman" w:hAnsi="Times New Roman"/>
          <w:sz w:val="24"/>
          <w:szCs w:val="24"/>
        </w:rPr>
      </w:pPr>
      <w:r w:rsidRPr="00CE3CE0">
        <w:rPr>
          <w:rFonts w:ascii="Times New Roman" w:hAnsi="Times New Roman"/>
          <w:sz w:val="24"/>
          <w:szCs w:val="24"/>
        </w:rPr>
        <w:t>Iron and aluminum precipitate covered the streambed</w:t>
      </w:r>
    </w:p>
    <w:p w:rsidR="00D10806" w:rsidRDefault="00D10806" w:rsidP="00CE3CE0">
      <w:pPr>
        <w:pStyle w:val="ListParagraph"/>
        <w:numPr>
          <w:ilvl w:val="0"/>
          <w:numId w:val="9"/>
        </w:numPr>
        <w:rPr>
          <w:rFonts w:ascii="Times New Roman" w:hAnsi="Times New Roman"/>
          <w:sz w:val="24"/>
          <w:szCs w:val="24"/>
        </w:rPr>
      </w:pPr>
      <w:r>
        <w:rPr>
          <w:rFonts w:ascii="Times New Roman" w:hAnsi="Times New Roman"/>
          <w:sz w:val="24"/>
          <w:szCs w:val="24"/>
        </w:rPr>
        <w:t>Restoration</w:t>
      </w:r>
    </w:p>
    <w:p w:rsidR="00D10806" w:rsidRDefault="00D10806" w:rsidP="00CE3CE0">
      <w:pPr>
        <w:pStyle w:val="ListParagraph"/>
        <w:numPr>
          <w:ilvl w:val="0"/>
          <w:numId w:val="11"/>
        </w:numPr>
        <w:rPr>
          <w:rFonts w:ascii="Times New Roman" w:hAnsi="Times New Roman"/>
          <w:sz w:val="24"/>
          <w:szCs w:val="24"/>
        </w:rPr>
      </w:pPr>
      <w:r w:rsidRPr="00CE3CE0">
        <w:rPr>
          <w:rFonts w:ascii="Times New Roman" w:hAnsi="Times New Roman"/>
          <w:sz w:val="24"/>
          <w:szCs w:val="24"/>
        </w:rPr>
        <w:t>In 1990 concerned citizens formed the Babb Creek Watershed Association (BCWA)</w:t>
      </w:r>
    </w:p>
    <w:p w:rsidR="00D10806" w:rsidRDefault="00D10806" w:rsidP="00CE3CE0">
      <w:pPr>
        <w:pStyle w:val="ListParagraph"/>
        <w:numPr>
          <w:ilvl w:val="0"/>
          <w:numId w:val="11"/>
        </w:numPr>
        <w:rPr>
          <w:rFonts w:ascii="Times New Roman" w:hAnsi="Times New Roman"/>
          <w:sz w:val="24"/>
          <w:szCs w:val="24"/>
        </w:rPr>
      </w:pPr>
      <w:r w:rsidRPr="00CE3CE0">
        <w:rPr>
          <w:rFonts w:ascii="Times New Roman" w:hAnsi="Times New Roman"/>
          <w:sz w:val="24"/>
          <w:szCs w:val="24"/>
        </w:rPr>
        <w:t>16 projects throughout the watershed, including</w:t>
      </w:r>
      <w:r>
        <w:rPr>
          <w:rFonts w:ascii="Times New Roman" w:hAnsi="Times New Roman"/>
          <w:sz w:val="24"/>
          <w:szCs w:val="24"/>
        </w:rPr>
        <w:t>:</w:t>
      </w:r>
    </w:p>
    <w:p w:rsidR="00D10806" w:rsidRDefault="00D10806" w:rsidP="00CE3CE0">
      <w:pPr>
        <w:pStyle w:val="ListParagraph"/>
        <w:numPr>
          <w:ilvl w:val="0"/>
          <w:numId w:val="12"/>
        </w:numPr>
        <w:rPr>
          <w:rFonts w:ascii="Times New Roman" w:hAnsi="Times New Roman"/>
          <w:sz w:val="24"/>
          <w:szCs w:val="24"/>
        </w:rPr>
      </w:pPr>
      <w:r w:rsidRPr="00CE3CE0">
        <w:rPr>
          <w:rFonts w:ascii="Times New Roman" w:hAnsi="Times New Roman"/>
          <w:sz w:val="24"/>
          <w:szCs w:val="24"/>
        </w:rPr>
        <w:t xml:space="preserve"> installing successive alkalinity producing systems </w:t>
      </w:r>
    </w:p>
    <w:p w:rsidR="00D10806" w:rsidRDefault="00D10806" w:rsidP="00CE3CE0">
      <w:pPr>
        <w:pStyle w:val="ListParagraph"/>
        <w:numPr>
          <w:ilvl w:val="0"/>
          <w:numId w:val="12"/>
        </w:numPr>
        <w:rPr>
          <w:rFonts w:ascii="Times New Roman" w:hAnsi="Times New Roman"/>
          <w:sz w:val="24"/>
          <w:szCs w:val="24"/>
        </w:rPr>
      </w:pPr>
      <w:r w:rsidRPr="00CE3CE0">
        <w:rPr>
          <w:rFonts w:ascii="Times New Roman" w:hAnsi="Times New Roman"/>
          <w:sz w:val="24"/>
          <w:szCs w:val="24"/>
        </w:rPr>
        <w:t xml:space="preserve">a lime treatment plant, </w:t>
      </w:r>
    </w:p>
    <w:p w:rsidR="00D10806" w:rsidRDefault="00D10806" w:rsidP="00CE3CE0">
      <w:pPr>
        <w:pStyle w:val="ListParagraph"/>
        <w:numPr>
          <w:ilvl w:val="0"/>
          <w:numId w:val="12"/>
        </w:numPr>
        <w:rPr>
          <w:rFonts w:ascii="Times New Roman" w:hAnsi="Times New Roman"/>
          <w:sz w:val="24"/>
          <w:szCs w:val="24"/>
        </w:rPr>
      </w:pPr>
      <w:r w:rsidRPr="00CE3CE0">
        <w:rPr>
          <w:rFonts w:ascii="Times New Roman" w:hAnsi="Times New Roman"/>
          <w:sz w:val="24"/>
          <w:szCs w:val="24"/>
        </w:rPr>
        <w:t>regrading and re-vegetating land areas</w:t>
      </w:r>
    </w:p>
    <w:p w:rsidR="00D10806" w:rsidRDefault="00D10806" w:rsidP="00CE3CE0">
      <w:pPr>
        <w:pStyle w:val="ListParagraph"/>
        <w:numPr>
          <w:ilvl w:val="0"/>
          <w:numId w:val="12"/>
        </w:numPr>
        <w:rPr>
          <w:rFonts w:ascii="Times New Roman" w:hAnsi="Times New Roman"/>
          <w:sz w:val="24"/>
          <w:szCs w:val="24"/>
        </w:rPr>
      </w:pPr>
      <w:r w:rsidRPr="00CE3CE0">
        <w:rPr>
          <w:rFonts w:ascii="Times New Roman" w:hAnsi="Times New Roman"/>
          <w:sz w:val="24"/>
          <w:szCs w:val="24"/>
        </w:rPr>
        <w:t xml:space="preserve">removing coal </w:t>
      </w:r>
      <w:r>
        <w:rPr>
          <w:rFonts w:ascii="Times New Roman" w:hAnsi="Times New Roman"/>
          <w:sz w:val="24"/>
          <w:szCs w:val="24"/>
        </w:rPr>
        <w:t>refuse</w:t>
      </w:r>
    </w:p>
    <w:p w:rsidR="00D10806" w:rsidRDefault="00D10806" w:rsidP="00CE3CE0">
      <w:pPr>
        <w:pStyle w:val="ListParagraph"/>
        <w:numPr>
          <w:ilvl w:val="0"/>
          <w:numId w:val="12"/>
        </w:numPr>
        <w:rPr>
          <w:rFonts w:ascii="Times New Roman" w:hAnsi="Times New Roman"/>
          <w:sz w:val="24"/>
          <w:szCs w:val="24"/>
        </w:rPr>
      </w:pPr>
      <w:r w:rsidRPr="00CE3CE0">
        <w:rPr>
          <w:rFonts w:ascii="Times New Roman" w:hAnsi="Times New Roman"/>
          <w:sz w:val="24"/>
          <w:szCs w:val="24"/>
        </w:rPr>
        <w:t>adding settling basins</w:t>
      </w:r>
    </w:p>
    <w:p w:rsidR="00D10806" w:rsidRPr="00CE3CE0" w:rsidRDefault="00D10806" w:rsidP="00CE3CE0">
      <w:pPr>
        <w:pStyle w:val="ListParagraph"/>
        <w:numPr>
          <w:ilvl w:val="0"/>
          <w:numId w:val="12"/>
        </w:numPr>
        <w:rPr>
          <w:rFonts w:ascii="Times New Roman" w:hAnsi="Times New Roman"/>
          <w:sz w:val="24"/>
          <w:szCs w:val="24"/>
        </w:rPr>
      </w:pPr>
      <w:r w:rsidRPr="00CE3CE0">
        <w:rPr>
          <w:rFonts w:ascii="Times New Roman" w:hAnsi="Times New Roman"/>
          <w:sz w:val="24"/>
          <w:szCs w:val="24"/>
        </w:rPr>
        <w:t xml:space="preserve">creating wetlands </w:t>
      </w:r>
    </w:p>
    <w:p w:rsidR="00D10806" w:rsidRDefault="00D10806" w:rsidP="00CE3CE0">
      <w:pPr>
        <w:pStyle w:val="ListParagraph"/>
        <w:numPr>
          <w:ilvl w:val="0"/>
          <w:numId w:val="12"/>
        </w:numPr>
        <w:rPr>
          <w:rFonts w:ascii="Times New Roman" w:hAnsi="Times New Roman"/>
          <w:sz w:val="24"/>
          <w:szCs w:val="24"/>
        </w:rPr>
      </w:pPr>
      <w:r w:rsidRPr="00CE3CE0">
        <w:rPr>
          <w:rFonts w:ascii="Times New Roman" w:hAnsi="Times New Roman"/>
          <w:sz w:val="24"/>
          <w:szCs w:val="24"/>
        </w:rPr>
        <w:t xml:space="preserve">injecting limestone slurry into an underground </w:t>
      </w:r>
      <w:r>
        <w:rPr>
          <w:rFonts w:ascii="Times New Roman" w:hAnsi="Times New Roman"/>
          <w:sz w:val="24"/>
          <w:szCs w:val="24"/>
        </w:rPr>
        <w:t>mine</w:t>
      </w:r>
    </w:p>
    <w:p w:rsidR="00D10806" w:rsidRDefault="00D10806" w:rsidP="00CE3CE0">
      <w:pPr>
        <w:pStyle w:val="ListParagraph"/>
        <w:numPr>
          <w:ilvl w:val="0"/>
          <w:numId w:val="12"/>
        </w:numPr>
        <w:rPr>
          <w:rFonts w:ascii="Times New Roman" w:hAnsi="Times New Roman"/>
          <w:sz w:val="24"/>
          <w:szCs w:val="24"/>
        </w:rPr>
      </w:pPr>
      <w:r w:rsidRPr="00CE3CE0">
        <w:rPr>
          <w:rFonts w:ascii="Times New Roman" w:hAnsi="Times New Roman"/>
          <w:sz w:val="24"/>
          <w:szCs w:val="24"/>
        </w:rPr>
        <w:t>installing</w:t>
      </w:r>
      <w:r>
        <w:rPr>
          <w:rFonts w:ascii="Times New Roman" w:hAnsi="Times New Roman"/>
          <w:sz w:val="24"/>
          <w:szCs w:val="24"/>
        </w:rPr>
        <w:t xml:space="preserve"> a self-flushing limestone cell</w:t>
      </w:r>
    </w:p>
    <w:p w:rsidR="00D10806" w:rsidRDefault="00D10806" w:rsidP="006D3438">
      <w:pPr>
        <w:pStyle w:val="ListParagraph"/>
        <w:numPr>
          <w:ilvl w:val="0"/>
          <w:numId w:val="9"/>
        </w:numPr>
        <w:rPr>
          <w:rFonts w:ascii="Times New Roman" w:hAnsi="Times New Roman"/>
          <w:sz w:val="24"/>
          <w:szCs w:val="24"/>
        </w:rPr>
      </w:pPr>
      <w:r>
        <w:rPr>
          <w:rFonts w:ascii="Times New Roman" w:hAnsi="Times New Roman"/>
          <w:sz w:val="24"/>
          <w:szCs w:val="24"/>
        </w:rPr>
        <w:t>Other facts about Babb Creak</w:t>
      </w:r>
    </w:p>
    <w:p w:rsidR="00D10806" w:rsidRDefault="00D10806" w:rsidP="006D3438">
      <w:pPr>
        <w:pStyle w:val="ListParagraph"/>
        <w:numPr>
          <w:ilvl w:val="0"/>
          <w:numId w:val="13"/>
        </w:numPr>
        <w:rPr>
          <w:rFonts w:ascii="Times New Roman" w:hAnsi="Times New Roman"/>
          <w:sz w:val="24"/>
          <w:szCs w:val="24"/>
        </w:rPr>
      </w:pPr>
      <w:r w:rsidRPr="006D3438">
        <w:rPr>
          <w:rFonts w:ascii="Times New Roman" w:hAnsi="Times New Roman"/>
          <w:sz w:val="24"/>
          <w:szCs w:val="24"/>
        </w:rPr>
        <w:t xml:space="preserve">Anna S. Passive Treatment System </w:t>
      </w:r>
      <w:r>
        <w:rPr>
          <w:rFonts w:ascii="Times New Roman" w:hAnsi="Times New Roman"/>
          <w:sz w:val="24"/>
          <w:szCs w:val="24"/>
        </w:rPr>
        <w:t>Constructed in 2004 and covers</w:t>
      </w:r>
      <w:r w:rsidRPr="006D3438">
        <w:rPr>
          <w:rFonts w:ascii="Times New Roman" w:hAnsi="Times New Roman"/>
          <w:sz w:val="24"/>
          <w:szCs w:val="24"/>
        </w:rPr>
        <w:t xml:space="preserve"> 20 acres</w:t>
      </w:r>
    </w:p>
    <w:p w:rsidR="00D10806" w:rsidRDefault="00D10806" w:rsidP="006D3438">
      <w:pPr>
        <w:pStyle w:val="ListParagraph"/>
        <w:numPr>
          <w:ilvl w:val="0"/>
          <w:numId w:val="14"/>
        </w:numPr>
        <w:rPr>
          <w:rFonts w:ascii="Times New Roman" w:hAnsi="Times New Roman"/>
          <w:sz w:val="24"/>
          <w:szCs w:val="24"/>
        </w:rPr>
      </w:pPr>
      <w:r>
        <w:rPr>
          <w:rFonts w:ascii="Times New Roman" w:hAnsi="Times New Roman"/>
          <w:sz w:val="24"/>
          <w:szCs w:val="24"/>
        </w:rPr>
        <w:t>L</w:t>
      </w:r>
      <w:r w:rsidRPr="006D3438">
        <w:rPr>
          <w:rFonts w:ascii="Times New Roman" w:hAnsi="Times New Roman"/>
          <w:sz w:val="24"/>
          <w:szCs w:val="24"/>
        </w:rPr>
        <w:t>argest passive treatment system in the world and treats the second largest source of AMD in the watershed.</w:t>
      </w:r>
    </w:p>
    <w:p w:rsidR="00D10806" w:rsidRPr="00406A7F" w:rsidRDefault="00D10806" w:rsidP="006D3438">
      <w:pPr>
        <w:pStyle w:val="ListParagraph"/>
        <w:numPr>
          <w:ilvl w:val="0"/>
          <w:numId w:val="13"/>
        </w:numPr>
        <w:rPr>
          <w:rFonts w:ascii="Times New Roman" w:hAnsi="Times New Roman"/>
          <w:sz w:val="24"/>
          <w:szCs w:val="24"/>
        </w:rPr>
      </w:pPr>
      <w:hyperlink r:id="rId6" w:history="1">
        <w:r>
          <w:rPr>
            <w:rStyle w:val="Hyperlink"/>
          </w:rPr>
          <w:t>http://www.epa.gov/owow/NPS/success/state/pdf/pa_babb.pdf</w:t>
        </w:r>
      </w:hyperlink>
      <w:r>
        <w:br/>
        <w:t>(Visit Website for Detailed Study)</w:t>
      </w:r>
    </w:p>
    <w:p w:rsidR="00D10806" w:rsidRPr="006D3438" w:rsidRDefault="00D10806" w:rsidP="006D3438">
      <w:pPr>
        <w:pStyle w:val="ListParagraph"/>
        <w:numPr>
          <w:ilvl w:val="0"/>
          <w:numId w:val="13"/>
        </w:numPr>
        <w:rPr>
          <w:rFonts w:ascii="Times New Roman" w:hAnsi="Times New Roman"/>
          <w:sz w:val="24"/>
          <w:szCs w:val="24"/>
        </w:rPr>
      </w:pPr>
      <w:hyperlink r:id="rId7" w:history="1">
        <w:r>
          <w:rPr>
            <w:rStyle w:val="Hyperlink"/>
          </w:rPr>
          <w:t>http://greenlifepenn.org/?p=350</w:t>
        </w:r>
      </w:hyperlink>
      <w:r>
        <w:br/>
        <w:t>(Video on Babb Creek)</w:t>
      </w:r>
    </w:p>
    <w:p w:rsidR="00D10806" w:rsidRPr="00FF5DDC" w:rsidRDefault="00D10806" w:rsidP="00BE1C43">
      <w:pPr>
        <w:pStyle w:val="ListParagraph"/>
        <w:numPr>
          <w:ilvl w:val="0"/>
          <w:numId w:val="2"/>
        </w:numPr>
        <w:rPr>
          <w:rFonts w:ascii="Times New Roman" w:hAnsi="Times New Roman"/>
          <w:sz w:val="24"/>
          <w:szCs w:val="24"/>
        </w:rPr>
      </w:pPr>
      <w:r>
        <w:rPr>
          <w:rFonts w:ascii="Times New Roman" w:hAnsi="Times New Roman"/>
          <w:sz w:val="24"/>
          <w:szCs w:val="24"/>
        </w:rPr>
        <w:t xml:space="preserve">Other </w:t>
      </w:r>
      <w:r w:rsidRPr="00FF5DDC">
        <w:rPr>
          <w:rFonts w:ascii="Times New Roman" w:hAnsi="Times New Roman"/>
          <w:sz w:val="24"/>
          <w:szCs w:val="24"/>
        </w:rPr>
        <w:t>Accomplishments Since SMCRA in 1967</w:t>
      </w:r>
    </w:p>
    <w:p w:rsidR="00D10806" w:rsidRPr="00FF5DDC" w:rsidRDefault="00D10806" w:rsidP="00BE1C43">
      <w:pPr>
        <w:pStyle w:val="ListParagraph"/>
        <w:numPr>
          <w:ilvl w:val="0"/>
          <w:numId w:val="8"/>
        </w:numPr>
        <w:rPr>
          <w:rFonts w:ascii="Times New Roman" w:hAnsi="Times New Roman"/>
          <w:sz w:val="24"/>
          <w:szCs w:val="24"/>
        </w:rPr>
      </w:pPr>
      <w:r>
        <w:rPr>
          <w:rFonts w:ascii="Times New Roman" w:hAnsi="Times New Roman"/>
          <w:sz w:val="24"/>
          <w:szCs w:val="24"/>
        </w:rPr>
        <w:t>R</w:t>
      </w:r>
      <w:r w:rsidRPr="00FF5DDC">
        <w:rPr>
          <w:rFonts w:ascii="Times New Roman" w:hAnsi="Times New Roman"/>
          <w:sz w:val="24"/>
          <w:szCs w:val="24"/>
        </w:rPr>
        <w:t xml:space="preserve">estored approximately 50 miles of stream channel  </w:t>
      </w:r>
    </w:p>
    <w:p w:rsidR="00D10806" w:rsidRPr="00FF5DDC" w:rsidRDefault="00D10806" w:rsidP="00BE1C43">
      <w:pPr>
        <w:pStyle w:val="ListParagraph"/>
        <w:numPr>
          <w:ilvl w:val="0"/>
          <w:numId w:val="8"/>
        </w:numPr>
        <w:rPr>
          <w:rFonts w:ascii="Times New Roman" w:hAnsi="Times New Roman"/>
          <w:sz w:val="24"/>
          <w:szCs w:val="24"/>
        </w:rPr>
      </w:pPr>
      <w:r>
        <w:rPr>
          <w:rFonts w:ascii="Times New Roman" w:hAnsi="Times New Roman"/>
          <w:sz w:val="24"/>
          <w:szCs w:val="24"/>
        </w:rPr>
        <w:t>E</w:t>
      </w:r>
      <w:r w:rsidRPr="00FF5DDC">
        <w:rPr>
          <w:rFonts w:ascii="Times New Roman" w:hAnsi="Times New Roman"/>
          <w:sz w:val="24"/>
          <w:szCs w:val="24"/>
        </w:rPr>
        <w:t xml:space="preserve">liminated 176 dangerous water impoundments or hazardous water bodies  </w:t>
      </w:r>
    </w:p>
    <w:p w:rsidR="00D10806" w:rsidRPr="00FF5DDC" w:rsidRDefault="00D10806" w:rsidP="00BE1C43">
      <w:pPr>
        <w:pStyle w:val="ListParagraph"/>
        <w:numPr>
          <w:ilvl w:val="0"/>
          <w:numId w:val="8"/>
        </w:numPr>
        <w:rPr>
          <w:rFonts w:ascii="Times New Roman" w:hAnsi="Times New Roman"/>
          <w:sz w:val="24"/>
          <w:szCs w:val="24"/>
        </w:rPr>
      </w:pPr>
      <w:r>
        <w:rPr>
          <w:rFonts w:ascii="Times New Roman" w:hAnsi="Times New Roman"/>
          <w:sz w:val="24"/>
          <w:szCs w:val="24"/>
        </w:rPr>
        <w:t>C</w:t>
      </w:r>
      <w:r w:rsidRPr="00FF5DDC">
        <w:rPr>
          <w:rFonts w:ascii="Times New Roman" w:hAnsi="Times New Roman"/>
          <w:sz w:val="24"/>
          <w:szCs w:val="24"/>
        </w:rPr>
        <w:t xml:space="preserve">ompleted 181 replacement water supply projects  </w:t>
      </w:r>
    </w:p>
    <w:p w:rsidR="00D10806" w:rsidRPr="00FF5DDC" w:rsidRDefault="00D10806" w:rsidP="00BE1C43">
      <w:pPr>
        <w:pStyle w:val="ListParagraph"/>
        <w:numPr>
          <w:ilvl w:val="0"/>
          <w:numId w:val="8"/>
        </w:numPr>
        <w:rPr>
          <w:rFonts w:ascii="Times New Roman" w:hAnsi="Times New Roman"/>
          <w:sz w:val="24"/>
          <w:szCs w:val="24"/>
        </w:rPr>
      </w:pPr>
      <w:r>
        <w:rPr>
          <w:rFonts w:ascii="Times New Roman" w:hAnsi="Times New Roman"/>
          <w:sz w:val="24"/>
          <w:szCs w:val="24"/>
        </w:rPr>
        <w:t xml:space="preserve"> R</w:t>
      </w:r>
      <w:r w:rsidRPr="00FF5DDC">
        <w:rPr>
          <w:rFonts w:ascii="Times New Roman" w:hAnsi="Times New Roman"/>
          <w:sz w:val="24"/>
          <w:szCs w:val="24"/>
        </w:rPr>
        <w:t xml:space="preserve">estored 17,633 acres of land </w:t>
      </w:r>
    </w:p>
    <w:p w:rsidR="00D10806" w:rsidRPr="00FF5DDC" w:rsidRDefault="00D10806" w:rsidP="00BE1C43">
      <w:pPr>
        <w:pStyle w:val="ListParagraph"/>
        <w:numPr>
          <w:ilvl w:val="0"/>
          <w:numId w:val="8"/>
        </w:numPr>
        <w:rPr>
          <w:rFonts w:ascii="Times New Roman" w:hAnsi="Times New Roman"/>
          <w:sz w:val="24"/>
          <w:szCs w:val="24"/>
        </w:rPr>
      </w:pPr>
      <w:r>
        <w:rPr>
          <w:rFonts w:ascii="Times New Roman" w:hAnsi="Times New Roman"/>
          <w:sz w:val="24"/>
          <w:szCs w:val="24"/>
        </w:rPr>
        <w:t>E</w:t>
      </w:r>
      <w:r w:rsidRPr="00FF5DDC">
        <w:rPr>
          <w:rFonts w:ascii="Times New Roman" w:hAnsi="Times New Roman"/>
          <w:sz w:val="24"/>
          <w:szCs w:val="24"/>
        </w:rPr>
        <w:t xml:space="preserve">liminated in excess of 125 miles of dangerous highwalls  </w:t>
      </w:r>
    </w:p>
    <w:p w:rsidR="00D10806" w:rsidRPr="00FF5DDC" w:rsidRDefault="00D10806" w:rsidP="00BE1C43">
      <w:pPr>
        <w:pStyle w:val="ListParagraph"/>
        <w:numPr>
          <w:ilvl w:val="0"/>
          <w:numId w:val="8"/>
        </w:numPr>
        <w:rPr>
          <w:rFonts w:ascii="Times New Roman" w:hAnsi="Times New Roman"/>
          <w:sz w:val="24"/>
          <w:szCs w:val="24"/>
        </w:rPr>
      </w:pPr>
      <w:r>
        <w:rPr>
          <w:rFonts w:ascii="Times New Roman" w:hAnsi="Times New Roman"/>
          <w:sz w:val="24"/>
          <w:szCs w:val="24"/>
        </w:rPr>
        <w:t xml:space="preserve"> S</w:t>
      </w:r>
      <w:r w:rsidRPr="00FF5DDC">
        <w:rPr>
          <w:rFonts w:ascii="Times New Roman" w:hAnsi="Times New Roman"/>
          <w:sz w:val="24"/>
          <w:szCs w:val="24"/>
        </w:rPr>
        <w:t xml:space="preserve">ealed 921 portals and vertical openings  </w:t>
      </w:r>
    </w:p>
    <w:p w:rsidR="00D10806" w:rsidRPr="00FF5DDC" w:rsidRDefault="00D10806" w:rsidP="00BE1C43">
      <w:pPr>
        <w:pStyle w:val="ListParagraph"/>
        <w:numPr>
          <w:ilvl w:val="0"/>
          <w:numId w:val="8"/>
        </w:numPr>
        <w:rPr>
          <w:rFonts w:ascii="Times New Roman" w:hAnsi="Times New Roman"/>
          <w:sz w:val="24"/>
          <w:szCs w:val="24"/>
        </w:rPr>
      </w:pPr>
      <w:r>
        <w:rPr>
          <w:rFonts w:ascii="Times New Roman" w:hAnsi="Times New Roman"/>
          <w:sz w:val="24"/>
          <w:szCs w:val="24"/>
        </w:rPr>
        <w:t>E</w:t>
      </w:r>
      <w:r w:rsidRPr="00FF5DDC">
        <w:rPr>
          <w:rFonts w:ascii="Times New Roman" w:hAnsi="Times New Roman"/>
          <w:sz w:val="24"/>
          <w:szCs w:val="24"/>
        </w:rPr>
        <w:t xml:space="preserve">xtinguished mine fires beneath 815 acres of surface land  </w:t>
      </w:r>
    </w:p>
    <w:p w:rsidR="00D10806" w:rsidRPr="00FF5DDC" w:rsidRDefault="00D10806" w:rsidP="00BE1C43">
      <w:pPr>
        <w:pStyle w:val="ListParagraph"/>
        <w:numPr>
          <w:ilvl w:val="0"/>
          <w:numId w:val="8"/>
        </w:numPr>
        <w:rPr>
          <w:rFonts w:ascii="Times New Roman" w:hAnsi="Times New Roman"/>
          <w:sz w:val="24"/>
          <w:szCs w:val="24"/>
        </w:rPr>
      </w:pPr>
      <w:r w:rsidRPr="00FF5DDC">
        <w:rPr>
          <w:rFonts w:ascii="Times New Roman" w:hAnsi="Times New Roman"/>
          <w:sz w:val="24"/>
          <w:szCs w:val="24"/>
        </w:rPr>
        <w:t xml:space="preserve">Reduced the subsidence risk to approximately 2,315 acres of land.  </w:t>
      </w:r>
    </w:p>
    <w:p w:rsidR="00D10806" w:rsidRPr="00FF5DDC" w:rsidRDefault="00D10806" w:rsidP="00BE1C43">
      <w:pPr>
        <w:pStyle w:val="ListParagraph"/>
        <w:numPr>
          <w:ilvl w:val="0"/>
          <w:numId w:val="8"/>
        </w:numPr>
        <w:rPr>
          <w:rFonts w:ascii="Times New Roman" w:hAnsi="Times New Roman"/>
          <w:sz w:val="24"/>
          <w:szCs w:val="24"/>
        </w:rPr>
      </w:pPr>
      <w:r>
        <w:rPr>
          <w:rFonts w:ascii="Times New Roman" w:hAnsi="Times New Roman"/>
          <w:sz w:val="24"/>
          <w:szCs w:val="24"/>
        </w:rPr>
        <w:t>C</w:t>
      </w:r>
      <w:r w:rsidRPr="00FF5DDC">
        <w:rPr>
          <w:rFonts w:ascii="Times New Roman" w:hAnsi="Times New Roman"/>
          <w:sz w:val="24"/>
          <w:szCs w:val="24"/>
        </w:rPr>
        <w:t xml:space="preserve">onstructed 5 active AMD treatment facilities that filter water and improve 65 miles of streams  </w:t>
      </w:r>
    </w:p>
    <w:p w:rsidR="00D10806" w:rsidRPr="00FF5DDC" w:rsidRDefault="00D10806" w:rsidP="00BE1C43">
      <w:pPr>
        <w:pStyle w:val="ListParagraph"/>
        <w:numPr>
          <w:ilvl w:val="0"/>
          <w:numId w:val="8"/>
        </w:numPr>
        <w:rPr>
          <w:rFonts w:ascii="Times New Roman" w:hAnsi="Times New Roman"/>
          <w:sz w:val="24"/>
          <w:szCs w:val="24"/>
        </w:rPr>
      </w:pPr>
      <w:r w:rsidRPr="00FF5DDC">
        <w:rPr>
          <w:rFonts w:ascii="Times New Roman" w:hAnsi="Times New Roman"/>
          <w:sz w:val="24"/>
          <w:szCs w:val="24"/>
        </w:rPr>
        <w:t>In 2002 alone, constructed several passive treatment systems to restore an estimated 127 miles of streams</w:t>
      </w:r>
    </w:p>
    <w:p w:rsidR="00D10806" w:rsidRPr="00FF5DDC" w:rsidRDefault="00D10806" w:rsidP="000121C1">
      <w:pPr>
        <w:pStyle w:val="ListParagraph"/>
        <w:ind w:left="1800"/>
        <w:rPr>
          <w:rFonts w:ascii="Times New Roman" w:hAnsi="Times New Roman"/>
          <w:sz w:val="24"/>
          <w:szCs w:val="24"/>
        </w:rPr>
      </w:pPr>
    </w:p>
    <w:p w:rsidR="00D10806" w:rsidRPr="00FF5DDC" w:rsidRDefault="00D10806" w:rsidP="00B035CA">
      <w:pPr>
        <w:pStyle w:val="ListParagraph"/>
        <w:ind w:left="2880"/>
        <w:rPr>
          <w:rFonts w:ascii="Times New Roman" w:hAnsi="Times New Roman"/>
          <w:sz w:val="24"/>
          <w:szCs w:val="24"/>
        </w:rPr>
      </w:pPr>
    </w:p>
    <w:p w:rsidR="00D10806" w:rsidRPr="00FF5DDC" w:rsidRDefault="00D10806" w:rsidP="006F18D4">
      <w:pPr>
        <w:rPr>
          <w:rFonts w:ascii="Times New Roman" w:hAnsi="Times New Roman"/>
          <w:sz w:val="24"/>
          <w:szCs w:val="24"/>
        </w:rPr>
      </w:pPr>
    </w:p>
    <w:sectPr w:rsidR="00D10806" w:rsidRPr="00FF5DDC" w:rsidSect="00436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AE0"/>
    <w:multiLevelType w:val="hybridMultilevel"/>
    <w:tmpl w:val="4268FF76"/>
    <w:lvl w:ilvl="0" w:tplc="6CC41F9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D7743C6"/>
    <w:multiLevelType w:val="hybridMultilevel"/>
    <w:tmpl w:val="C2FCEDD4"/>
    <w:lvl w:ilvl="0" w:tplc="29D8C4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0DB5909"/>
    <w:multiLevelType w:val="hybridMultilevel"/>
    <w:tmpl w:val="2950303A"/>
    <w:lvl w:ilvl="0" w:tplc="37BA681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FAE09B0"/>
    <w:multiLevelType w:val="hybridMultilevel"/>
    <w:tmpl w:val="1F76474E"/>
    <w:lvl w:ilvl="0" w:tplc="A0D8EEF0">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264428D1"/>
    <w:multiLevelType w:val="hybridMultilevel"/>
    <w:tmpl w:val="9FF2B50C"/>
    <w:lvl w:ilvl="0" w:tplc="FEF476F2">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2A7A3C7B"/>
    <w:multiLevelType w:val="hybridMultilevel"/>
    <w:tmpl w:val="FCDE5CE4"/>
    <w:lvl w:ilvl="0" w:tplc="93BC3BF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2D9C650C"/>
    <w:multiLevelType w:val="hybridMultilevel"/>
    <w:tmpl w:val="B36A91F6"/>
    <w:name w:val="WW8Num122"/>
    <w:lvl w:ilvl="0" w:tplc="FEF476F2">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25C2A77"/>
    <w:multiLevelType w:val="hybridMultilevel"/>
    <w:tmpl w:val="94B2ED0C"/>
    <w:lvl w:ilvl="0" w:tplc="86BEBCDA">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41D722F0"/>
    <w:multiLevelType w:val="hybridMultilevel"/>
    <w:tmpl w:val="68121BA2"/>
    <w:lvl w:ilvl="0" w:tplc="8A42ABB8">
      <w:start w:val="1"/>
      <w:numFmt w:val="decimal"/>
      <w:lvlText w:val="%1."/>
      <w:lvlJc w:val="left"/>
      <w:pPr>
        <w:ind w:left="180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54231C2A"/>
    <w:multiLevelType w:val="hybridMultilevel"/>
    <w:tmpl w:val="014E7AD4"/>
    <w:lvl w:ilvl="0" w:tplc="BA8630C6">
      <w:start w:val="1"/>
      <w:numFmt w:val="decimal"/>
      <w:lvlText w:val="%1."/>
      <w:lvlJc w:val="left"/>
      <w:pPr>
        <w:ind w:left="180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5FC83774"/>
    <w:multiLevelType w:val="hybridMultilevel"/>
    <w:tmpl w:val="C610D05C"/>
    <w:lvl w:ilvl="0" w:tplc="516881C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687F1EE4"/>
    <w:multiLevelType w:val="hybridMultilevel"/>
    <w:tmpl w:val="45923F06"/>
    <w:lvl w:ilvl="0" w:tplc="86107600">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nsid w:val="69E41CE7"/>
    <w:multiLevelType w:val="hybridMultilevel"/>
    <w:tmpl w:val="EF4E2F84"/>
    <w:lvl w:ilvl="0" w:tplc="ADBA50F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03E44BB"/>
    <w:multiLevelType w:val="multilevel"/>
    <w:tmpl w:val="5978CDDC"/>
    <w:name w:val="WW8Num12"/>
    <w:lvl w:ilvl="0">
      <w:start w:val="1"/>
      <w:numFmt w:val="upperRoman"/>
      <w:lvlText w:val="%1."/>
      <w:lvlJc w:val="left"/>
      <w:pPr>
        <w:tabs>
          <w:tab w:val="num" w:pos="-270"/>
        </w:tabs>
        <w:ind w:left="1170" w:hanging="360"/>
      </w:pPr>
      <w:rPr>
        <w:rFonts w:cs="Times New Roman" w:hint="default"/>
      </w:rPr>
    </w:lvl>
    <w:lvl w:ilvl="1">
      <w:start w:val="1"/>
      <w:numFmt w:val="upperLetter"/>
      <w:lvlText w:val="%2."/>
      <w:lvlJc w:val="left"/>
      <w:pPr>
        <w:tabs>
          <w:tab w:val="num" w:pos="-270"/>
        </w:tabs>
        <w:ind w:left="1890" w:hanging="360"/>
      </w:pPr>
      <w:rPr>
        <w:rFonts w:cs="Times New Roman" w:hint="default"/>
      </w:rPr>
    </w:lvl>
    <w:lvl w:ilvl="2">
      <w:start w:val="1"/>
      <w:numFmt w:val="decimal"/>
      <w:lvlText w:val="%3."/>
      <w:lvlJc w:val="left"/>
      <w:pPr>
        <w:tabs>
          <w:tab w:val="num" w:pos="-270"/>
        </w:tabs>
        <w:ind w:left="2610" w:hanging="180"/>
      </w:pPr>
      <w:rPr>
        <w:rFonts w:cs="Times New Roman" w:hint="default"/>
      </w:rPr>
    </w:lvl>
    <w:lvl w:ilvl="3">
      <w:start w:val="1"/>
      <w:numFmt w:val="lowerLetter"/>
      <w:lvlText w:val="%4"/>
      <w:lvlJc w:val="left"/>
      <w:pPr>
        <w:tabs>
          <w:tab w:val="num" w:pos="-270"/>
        </w:tabs>
        <w:ind w:left="3330" w:hanging="360"/>
      </w:pPr>
      <w:rPr>
        <w:rFonts w:cs="Times New Roman" w:hint="default"/>
      </w:rPr>
    </w:lvl>
    <w:lvl w:ilvl="4">
      <w:start w:val="1"/>
      <w:numFmt w:val="lowerRoman"/>
      <w:lvlText w:val="%5."/>
      <w:lvlJc w:val="left"/>
      <w:pPr>
        <w:tabs>
          <w:tab w:val="num" w:pos="-270"/>
        </w:tabs>
        <w:ind w:left="4050" w:hanging="360"/>
      </w:pPr>
      <w:rPr>
        <w:rFonts w:cs="Times New Roman" w:hint="default"/>
      </w:rPr>
    </w:lvl>
    <w:lvl w:ilvl="5">
      <w:start w:val="1"/>
      <w:numFmt w:val="lowerRoman"/>
      <w:lvlText w:val="%2.%3.%4.%5.%6."/>
      <w:lvlJc w:val="left"/>
      <w:pPr>
        <w:tabs>
          <w:tab w:val="num" w:pos="-270"/>
        </w:tabs>
        <w:ind w:left="4770" w:hanging="180"/>
      </w:pPr>
      <w:rPr>
        <w:rFonts w:cs="Times New Roman" w:hint="default"/>
      </w:rPr>
    </w:lvl>
    <w:lvl w:ilvl="6">
      <w:start w:val="1"/>
      <w:numFmt w:val="decimal"/>
      <w:lvlText w:val="%2.%3.%4.%5.%6.%7."/>
      <w:lvlJc w:val="left"/>
      <w:pPr>
        <w:tabs>
          <w:tab w:val="num" w:pos="-270"/>
        </w:tabs>
        <w:ind w:left="5490" w:hanging="360"/>
      </w:pPr>
      <w:rPr>
        <w:rFonts w:cs="Times New Roman" w:hint="default"/>
      </w:rPr>
    </w:lvl>
    <w:lvl w:ilvl="7">
      <w:start w:val="1"/>
      <w:numFmt w:val="lowerLetter"/>
      <w:lvlText w:val="%2.%3.%4.%5.%6.%7.%8."/>
      <w:lvlJc w:val="left"/>
      <w:pPr>
        <w:tabs>
          <w:tab w:val="num" w:pos="-270"/>
        </w:tabs>
        <w:ind w:left="6210" w:hanging="360"/>
      </w:pPr>
      <w:rPr>
        <w:rFonts w:cs="Times New Roman" w:hint="default"/>
      </w:rPr>
    </w:lvl>
    <w:lvl w:ilvl="8">
      <w:start w:val="1"/>
      <w:numFmt w:val="lowerRoman"/>
      <w:lvlText w:val="%2.%3.%4.%5.%6.%7.%8.%9."/>
      <w:lvlJc w:val="left"/>
      <w:pPr>
        <w:tabs>
          <w:tab w:val="num" w:pos="-270"/>
        </w:tabs>
        <w:ind w:left="6930" w:hanging="180"/>
      </w:pPr>
      <w:rPr>
        <w:rFonts w:cs="Times New Roman" w:hint="default"/>
      </w:rPr>
    </w:lvl>
  </w:abstractNum>
  <w:abstractNum w:abstractNumId="14">
    <w:nsid w:val="76F90E0E"/>
    <w:multiLevelType w:val="hybridMultilevel"/>
    <w:tmpl w:val="3B6E5BF2"/>
    <w:lvl w:ilvl="0" w:tplc="E8CC5A36">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nsid w:val="7E7C2389"/>
    <w:multiLevelType w:val="hybridMultilevel"/>
    <w:tmpl w:val="AD32E74E"/>
    <w:lvl w:ilvl="0" w:tplc="3956FF2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8"/>
  </w:num>
  <w:num w:numId="4">
    <w:abstractNumId w:val="9"/>
  </w:num>
  <w:num w:numId="5">
    <w:abstractNumId w:val="12"/>
  </w:num>
  <w:num w:numId="6">
    <w:abstractNumId w:val="2"/>
  </w:num>
  <w:num w:numId="7">
    <w:abstractNumId w:val="4"/>
  </w:num>
  <w:num w:numId="8">
    <w:abstractNumId w:val="1"/>
  </w:num>
  <w:num w:numId="9">
    <w:abstractNumId w:val="5"/>
  </w:num>
  <w:num w:numId="10">
    <w:abstractNumId w:val="7"/>
  </w:num>
  <w:num w:numId="11">
    <w:abstractNumId w:val="3"/>
  </w:num>
  <w:num w:numId="12">
    <w:abstractNumId w:val="0"/>
  </w:num>
  <w:num w:numId="13">
    <w:abstractNumId w:val="11"/>
  </w:num>
  <w:num w:numId="14">
    <w:abstractNumId w:val="14"/>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67C"/>
    <w:rsid w:val="000121C1"/>
    <w:rsid w:val="00101132"/>
    <w:rsid w:val="00105004"/>
    <w:rsid w:val="0010607B"/>
    <w:rsid w:val="0012390D"/>
    <w:rsid w:val="00182658"/>
    <w:rsid w:val="00214DA8"/>
    <w:rsid w:val="002265B0"/>
    <w:rsid w:val="002874F1"/>
    <w:rsid w:val="002A5238"/>
    <w:rsid w:val="002F59FF"/>
    <w:rsid w:val="003030CF"/>
    <w:rsid w:val="003228E9"/>
    <w:rsid w:val="00337A00"/>
    <w:rsid w:val="00363AA2"/>
    <w:rsid w:val="003748FA"/>
    <w:rsid w:val="003932FD"/>
    <w:rsid w:val="003F5B61"/>
    <w:rsid w:val="00406A7F"/>
    <w:rsid w:val="004163C2"/>
    <w:rsid w:val="0043604D"/>
    <w:rsid w:val="00481D47"/>
    <w:rsid w:val="004A3B6A"/>
    <w:rsid w:val="00543C0C"/>
    <w:rsid w:val="00582AB2"/>
    <w:rsid w:val="0058420C"/>
    <w:rsid w:val="0062222C"/>
    <w:rsid w:val="006C7BF9"/>
    <w:rsid w:val="006D3438"/>
    <w:rsid w:val="006D6DF1"/>
    <w:rsid w:val="006F18D4"/>
    <w:rsid w:val="00747591"/>
    <w:rsid w:val="00762D97"/>
    <w:rsid w:val="00875997"/>
    <w:rsid w:val="00897E1E"/>
    <w:rsid w:val="00930592"/>
    <w:rsid w:val="00942A6A"/>
    <w:rsid w:val="009C2510"/>
    <w:rsid w:val="009D367C"/>
    <w:rsid w:val="009D4E10"/>
    <w:rsid w:val="009D7E31"/>
    <w:rsid w:val="009E6B42"/>
    <w:rsid w:val="009F2BF2"/>
    <w:rsid w:val="00A918E8"/>
    <w:rsid w:val="00AA0705"/>
    <w:rsid w:val="00B035CA"/>
    <w:rsid w:val="00B40F59"/>
    <w:rsid w:val="00B414EF"/>
    <w:rsid w:val="00B436E9"/>
    <w:rsid w:val="00BD6912"/>
    <w:rsid w:val="00BE1C43"/>
    <w:rsid w:val="00C02C76"/>
    <w:rsid w:val="00C5455E"/>
    <w:rsid w:val="00C568FE"/>
    <w:rsid w:val="00C924A5"/>
    <w:rsid w:val="00C95AEB"/>
    <w:rsid w:val="00CC765D"/>
    <w:rsid w:val="00CE3CE0"/>
    <w:rsid w:val="00CE6F0D"/>
    <w:rsid w:val="00D0100E"/>
    <w:rsid w:val="00D02EB8"/>
    <w:rsid w:val="00D10806"/>
    <w:rsid w:val="00D63B01"/>
    <w:rsid w:val="00DD5033"/>
    <w:rsid w:val="00DF5379"/>
    <w:rsid w:val="00E225C6"/>
    <w:rsid w:val="00E56F1F"/>
    <w:rsid w:val="00E62C3A"/>
    <w:rsid w:val="00EB6B0D"/>
    <w:rsid w:val="00EC11FD"/>
    <w:rsid w:val="00EE1F39"/>
    <w:rsid w:val="00F01212"/>
    <w:rsid w:val="00F017F0"/>
    <w:rsid w:val="00F5079F"/>
    <w:rsid w:val="00FD52B0"/>
    <w:rsid w:val="00FD570E"/>
    <w:rsid w:val="00FF5DDC"/>
    <w:rsid w:val="00FF7D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4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367C"/>
    <w:pPr>
      <w:ind w:left="720"/>
      <w:contextualSpacing/>
    </w:pPr>
  </w:style>
  <w:style w:type="character" w:customStyle="1" w:styleId="apple-converted-space">
    <w:name w:val="apple-converted-space"/>
    <w:basedOn w:val="DefaultParagraphFont"/>
    <w:uiPriority w:val="99"/>
    <w:rsid w:val="009D367C"/>
    <w:rPr>
      <w:rFonts w:cs="Times New Roman"/>
    </w:rPr>
  </w:style>
  <w:style w:type="character" w:styleId="Hyperlink">
    <w:name w:val="Hyperlink"/>
    <w:basedOn w:val="DefaultParagraphFont"/>
    <w:uiPriority w:val="99"/>
    <w:semiHidden/>
    <w:rsid w:val="009D36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03648327">
      <w:marLeft w:val="0"/>
      <w:marRight w:val="0"/>
      <w:marTop w:val="0"/>
      <w:marBottom w:val="0"/>
      <w:divBdr>
        <w:top w:val="none" w:sz="0" w:space="0" w:color="auto"/>
        <w:left w:val="none" w:sz="0" w:space="0" w:color="auto"/>
        <w:bottom w:val="none" w:sz="0" w:space="0" w:color="auto"/>
        <w:right w:val="none" w:sz="0" w:space="0" w:color="auto"/>
      </w:divBdr>
      <w:divsChild>
        <w:div w:id="2103648371">
          <w:marLeft w:val="0"/>
          <w:marRight w:val="0"/>
          <w:marTop w:val="0"/>
          <w:marBottom w:val="0"/>
          <w:divBdr>
            <w:top w:val="none" w:sz="0" w:space="0" w:color="auto"/>
            <w:left w:val="none" w:sz="0" w:space="0" w:color="auto"/>
            <w:bottom w:val="none" w:sz="0" w:space="0" w:color="auto"/>
            <w:right w:val="none" w:sz="0" w:space="0" w:color="auto"/>
          </w:divBdr>
          <w:divsChild>
            <w:div w:id="2103648332">
              <w:marLeft w:val="0"/>
              <w:marRight w:val="0"/>
              <w:marTop w:val="0"/>
              <w:marBottom w:val="0"/>
              <w:divBdr>
                <w:top w:val="none" w:sz="0" w:space="0" w:color="auto"/>
                <w:left w:val="none" w:sz="0" w:space="0" w:color="auto"/>
                <w:bottom w:val="none" w:sz="0" w:space="0" w:color="auto"/>
                <w:right w:val="none" w:sz="0" w:space="0" w:color="auto"/>
              </w:divBdr>
            </w:div>
            <w:div w:id="2103648381">
              <w:marLeft w:val="0"/>
              <w:marRight w:val="0"/>
              <w:marTop w:val="0"/>
              <w:marBottom w:val="0"/>
              <w:divBdr>
                <w:top w:val="none" w:sz="0" w:space="0" w:color="auto"/>
                <w:left w:val="none" w:sz="0" w:space="0" w:color="auto"/>
                <w:bottom w:val="none" w:sz="0" w:space="0" w:color="auto"/>
                <w:right w:val="none" w:sz="0" w:space="0" w:color="auto"/>
              </w:divBdr>
            </w:div>
            <w:div w:id="2103648384">
              <w:marLeft w:val="0"/>
              <w:marRight w:val="0"/>
              <w:marTop w:val="0"/>
              <w:marBottom w:val="0"/>
              <w:divBdr>
                <w:top w:val="none" w:sz="0" w:space="0" w:color="auto"/>
                <w:left w:val="none" w:sz="0" w:space="0" w:color="auto"/>
                <w:bottom w:val="none" w:sz="0" w:space="0" w:color="auto"/>
                <w:right w:val="none" w:sz="0" w:space="0" w:color="auto"/>
              </w:divBdr>
            </w:div>
            <w:div w:id="2103648386">
              <w:marLeft w:val="0"/>
              <w:marRight w:val="0"/>
              <w:marTop w:val="0"/>
              <w:marBottom w:val="0"/>
              <w:divBdr>
                <w:top w:val="none" w:sz="0" w:space="0" w:color="auto"/>
                <w:left w:val="none" w:sz="0" w:space="0" w:color="auto"/>
                <w:bottom w:val="none" w:sz="0" w:space="0" w:color="auto"/>
                <w:right w:val="none" w:sz="0" w:space="0" w:color="auto"/>
              </w:divBdr>
            </w:div>
            <w:div w:id="21036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31">
      <w:marLeft w:val="0"/>
      <w:marRight w:val="0"/>
      <w:marTop w:val="0"/>
      <w:marBottom w:val="0"/>
      <w:divBdr>
        <w:top w:val="none" w:sz="0" w:space="0" w:color="auto"/>
        <w:left w:val="none" w:sz="0" w:space="0" w:color="auto"/>
        <w:bottom w:val="none" w:sz="0" w:space="0" w:color="auto"/>
        <w:right w:val="none" w:sz="0" w:space="0" w:color="auto"/>
      </w:divBdr>
      <w:divsChild>
        <w:div w:id="2103648400">
          <w:marLeft w:val="0"/>
          <w:marRight w:val="0"/>
          <w:marTop w:val="0"/>
          <w:marBottom w:val="0"/>
          <w:divBdr>
            <w:top w:val="none" w:sz="0" w:space="0" w:color="auto"/>
            <w:left w:val="none" w:sz="0" w:space="0" w:color="auto"/>
            <w:bottom w:val="none" w:sz="0" w:space="0" w:color="auto"/>
            <w:right w:val="none" w:sz="0" w:space="0" w:color="auto"/>
          </w:divBdr>
          <w:divsChild>
            <w:div w:id="2103648353">
              <w:marLeft w:val="0"/>
              <w:marRight w:val="0"/>
              <w:marTop w:val="0"/>
              <w:marBottom w:val="0"/>
              <w:divBdr>
                <w:top w:val="none" w:sz="0" w:space="0" w:color="auto"/>
                <w:left w:val="none" w:sz="0" w:space="0" w:color="auto"/>
                <w:bottom w:val="none" w:sz="0" w:space="0" w:color="auto"/>
                <w:right w:val="none" w:sz="0" w:space="0" w:color="auto"/>
              </w:divBdr>
            </w:div>
            <w:div w:id="2103648359">
              <w:marLeft w:val="0"/>
              <w:marRight w:val="0"/>
              <w:marTop w:val="0"/>
              <w:marBottom w:val="0"/>
              <w:divBdr>
                <w:top w:val="none" w:sz="0" w:space="0" w:color="auto"/>
                <w:left w:val="none" w:sz="0" w:space="0" w:color="auto"/>
                <w:bottom w:val="none" w:sz="0" w:space="0" w:color="auto"/>
                <w:right w:val="none" w:sz="0" w:space="0" w:color="auto"/>
              </w:divBdr>
            </w:div>
            <w:div w:id="2103648372">
              <w:marLeft w:val="0"/>
              <w:marRight w:val="0"/>
              <w:marTop w:val="0"/>
              <w:marBottom w:val="0"/>
              <w:divBdr>
                <w:top w:val="none" w:sz="0" w:space="0" w:color="auto"/>
                <w:left w:val="none" w:sz="0" w:space="0" w:color="auto"/>
                <w:bottom w:val="none" w:sz="0" w:space="0" w:color="auto"/>
                <w:right w:val="none" w:sz="0" w:space="0" w:color="auto"/>
              </w:divBdr>
            </w:div>
            <w:div w:id="2103648391">
              <w:marLeft w:val="0"/>
              <w:marRight w:val="0"/>
              <w:marTop w:val="0"/>
              <w:marBottom w:val="0"/>
              <w:divBdr>
                <w:top w:val="none" w:sz="0" w:space="0" w:color="auto"/>
                <w:left w:val="none" w:sz="0" w:space="0" w:color="auto"/>
                <w:bottom w:val="none" w:sz="0" w:space="0" w:color="auto"/>
                <w:right w:val="none" w:sz="0" w:space="0" w:color="auto"/>
              </w:divBdr>
            </w:div>
            <w:div w:id="21036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34">
      <w:marLeft w:val="0"/>
      <w:marRight w:val="0"/>
      <w:marTop w:val="0"/>
      <w:marBottom w:val="0"/>
      <w:divBdr>
        <w:top w:val="none" w:sz="0" w:space="0" w:color="auto"/>
        <w:left w:val="none" w:sz="0" w:space="0" w:color="auto"/>
        <w:bottom w:val="none" w:sz="0" w:space="0" w:color="auto"/>
        <w:right w:val="none" w:sz="0" w:space="0" w:color="auto"/>
      </w:divBdr>
      <w:divsChild>
        <w:div w:id="2103648330">
          <w:marLeft w:val="0"/>
          <w:marRight w:val="0"/>
          <w:marTop w:val="0"/>
          <w:marBottom w:val="0"/>
          <w:divBdr>
            <w:top w:val="none" w:sz="0" w:space="0" w:color="auto"/>
            <w:left w:val="none" w:sz="0" w:space="0" w:color="auto"/>
            <w:bottom w:val="none" w:sz="0" w:space="0" w:color="auto"/>
            <w:right w:val="none" w:sz="0" w:space="0" w:color="auto"/>
          </w:divBdr>
          <w:divsChild>
            <w:div w:id="2103648328">
              <w:marLeft w:val="0"/>
              <w:marRight w:val="0"/>
              <w:marTop w:val="0"/>
              <w:marBottom w:val="0"/>
              <w:divBdr>
                <w:top w:val="none" w:sz="0" w:space="0" w:color="auto"/>
                <w:left w:val="none" w:sz="0" w:space="0" w:color="auto"/>
                <w:bottom w:val="none" w:sz="0" w:space="0" w:color="auto"/>
                <w:right w:val="none" w:sz="0" w:space="0" w:color="auto"/>
              </w:divBdr>
            </w:div>
            <w:div w:id="2103648333">
              <w:marLeft w:val="0"/>
              <w:marRight w:val="0"/>
              <w:marTop w:val="0"/>
              <w:marBottom w:val="0"/>
              <w:divBdr>
                <w:top w:val="none" w:sz="0" w:space="0" w:color="auto"/>
                <w:left w:val="none" w:sz="0" w:space="0" w:color="auto"/>
                <w:bottom w:val="none" w:sz="0" w:space="0" w:color="auto"/>
                <w:right w:val="none" w:sz="0" w:space="0" w:color="auto"/>
              </w:divBdr>
            </w:div>
            <w:div w:id="2103648337">
              <w:marLeft w:val="0"/>
              <w:marRight w:val="0"/>
              <w:marTop w:val="0"/>
              <w:marBottom w:val="0"/>
              <w:divBdr>
                <w:top w:val="none" w:sz="0" w:space="0" w:color="auto"/>
                <w:left w:val="none" w:sz="0" w:space="0" w:color="auto"/>
                <w:bottom w:val="none" w:sz="0" w:space="0" w:color="auto"/>
                <w:right w:val="none" w:sz="0" w:space="0" w:color="auto"/>
              </w:divBdr>
            </w:div>
            <w:div w:id="2103648344">
              <w:marLeft w:val="0"/>
              <w:marRight w:val="0"/>
              <w:marTop w:val="0"/>
              <w:marBottom w:val="0"/>
              <w:divBdr>
                <w:top w:val="none" w:sz="0" w:space="0" w:color="auto"/>
                <w:left w:val="none" w:sz="0" w:space="0" w:color="auto"/>
                <w:bottom w:val="none" w:sz="0" w:space="0" w:color="auto"/>
                <w:right w:val="none" w:sz="0" w:space="0" w:color="auto"/>
              </w:divBdr>
            </w:div>
            <w:div w:id="2103648365">
              <w:marLeft w:val="0"/>
              <w:marRight w:val="0"/>
              <w:marTop w:val="0"/>
              <w:marBottom w:val="0"/>
              <w:divBdr>
                <w:top w:val="none" w:sz="0" w:space="0" w:color="auto"/>
                <w:left w:val="none" w:sz="0" w:space="0" w:color="auto"/>
                <w:bottom w:val="none" w:sz="0" w:space="0" w:color="auto"/>
                <w:right w:val="none" w:sz="0" w:space="0" w:color="auto"/>
              </w:divBdr>
            </w:div>
            <w:div w:id="2103648373">
              <w:marLeft w:val="0"/>
              <w:marRight w:val="0"/>
              <w:marTop w:val="0"/>
              <w:marBottom w:val="0"/>
              <w:divBdr>
                <w:top w:val="none" w:sz="0" w:space="0" w:color="auto"/>
                <w:left w:val="none" w:sz="0" w:space="0" w:color="auto"/>
                <w:bottom w:val="none" w:sz="0" w:space="0" w:color="auto"/>
                <w:right w:val="none" w:sz="0" w:space="0" w:color="auto"/>
              </w:divBdr>
            </w:div>
            <w:div w:id="2103648377">
              <w:marLeft w:val="0"/>
              <w:marRight w:val="0"/>
              <w:marTop w:val="0"/>
              <w:marBottom w:val="0"/>
              <w:divBdr>
                <w:top w:val="none" w:sz="0" w:space="0" w:color="auto"/>
                <w:left w:val="none" w:sz="0" w:space="0" w:color="auto"/>
                <w:bottom w:val="none" w:sz="0" w:space="0" w:color="auto"/>
                <w:right w:val="none" w:sz="0" w:space="0" w:color="auto"/>
              </w:divBdr>
            </w:div>
            <w:div w:id="21036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43">
      <w:marLeft w:val="0"/>
      <w:marRight w:val="0"/>
      <w:marTop w:val="0"/>
      <w:marBottom w:val="0"/>
      <w:divBdr>
        <w:top w:val="none" w:sz="0" w:space="0" w:color="auto"/>
        <w:left w:val="none" w:sz="0" w:space="0" w:color="auto"/>
        <w:bottom w:val="none" w:sz="0" w:space="0" w:color="auto"/>
        <w:right w:val="none" w:sz="0" w:space="0" w:color="auto"/>
      </w:divBdr>
      <w:divsChild>
        <w:div w:id="2103648341">
          <w:marLeft w:val="0"/>
          <w:marRight w:val="0"/>
          <w:marTop w:val="0"/>
          <w:marBottom w:val="0"/>
          <w:divBdr>
            <w:top w:val="none" w:sz="0" w:space="0" w:color="auto"/>
            <w:left w:val="none" w:sz="0" w:space="0" w:color="auto"/>
            <w:bottom w:val="none" w:sz="0" w:space="0" w:color="auto"/>
            <w:right w:val="none" w:sz="0" w:space="0" w:color="auto"/>
          </w:divBdr>
          <w:divsChild>
            <w:div w:id="2103648346">
              <w:marLeft w:val="0"/>
              <w:marRight w:val="0"/>
              <w:marTop w:val="0"/>
              <w:marBottom w:val="0"/>
              <w:divBdr>
                <w:top w:val="none" w:sz="0" w:space="0" w:color="auto"/>
                <w:left w:val="none" w:sz="0" w:space="0" w:color="auto"/>
                <w:bottom w:val="none" w:sz="0" w:space="0" w:color="auto"/>
                <w:right w:val="none" w:sz="0" w:space="0" w:color="auto"/>
              </w:divBdr>
            </w:div>
            <w:div w:id="2103648350">
              <w:marLeft w:val="0"/>
              <w:marRight w:val="0"/>
              <w:marTop w:val="0"/>
              <w:marBottom w:val="0"/>
              <w:divBdr>
                <w:top w:val="none" w:sz="0" w:space="0" w:color="auto"/>
                <w:left w:val="none" w:sz="0" w:space="0" w:color="auto"/>
                <w:bottom w:val="none" w:sz="0" w:space="0" w:color="auto"/>
                <w:right w:val="none" w:sz="0" w:space="0" w:color="auto"/>
              </w:divBdr>
            </w:div>
            <w:div w:id="2103648352">
              <w:marLeft w:val="0"/>
              <w:marRight w:val="0"/>
              <w:marTop w:val="0"/>
              <w:marBottom w:val="0"/>
              <w:divBdr>
                <w:top w:val="none" w:sz="0" w:space="0" w:color="auto"/>
                <w:left w:val="none" w:sz="0" w:space="0" w:color="auto"/>
                <w:bottom w:val="none" w:sz="0" w:space="0" w:color="auto"/>
                <w:right w:val="none" w:sz="0" w:space="0" w:color="auto"/>
              </w:divBdr>
            </w:div>
            <w:div w:id="2103648361">
              <w:marLeft w:val="0"/>
              <w:marRight w:val="0"/>
              <w:marTop w:val="0"/>
              <w:marBottom w:val="0"/>
              <w:divBdr>
                <w:top w:val="none" w:sz="0" w:space="0" w:color="auto"/>
                <w:left w:val="none" w:sz="0" w:space="0" w:color="auto"/>
                <w:bottom w:val="none" w:sz="0" w:space="0" w:color="auto"/>
                <w:right w:val="none" w:sz="0" w:space="0" w:color="auto"/>
              </w:divBdr>
            </w:div>
            <w:div w:id="2103648383">
              <w:marLeft w:val="0"/>
              <w:marRight w:val="0"/>
              <w:marTop w:val="0"/>
              <w:marBottom w:val="0"/>
              <w:divBdr>
                <w:top w:val="none" w:sz="0" w:space="0" w:color="auto"/>
                <w:left w:val="none" w:sz="0" w:space="0" w:color="auto"/>
                <w:bottom w:val="none" w:sz="0" w:space="0" w:color="auto"/>
                <w:right w:val="none" w:sz="0" w:space="0" w:color="auto"/>
              </w:divBdr>
            </w:div>
            <w:div w:id="2103648389">
              <w:marLeft w:val="0"/>
              <w:marRight w:val="0"/>
              <w:marTop w:val="0"/>
              <w:marBottom w:val="0"/>
              <w:divBdr>
                <w:top w:val="none" w:sz="0" w:space="0" w:color="auto"/>
                <w:left w:val="none" w:sz="0" w:space="0" w:color="auto"/>
                <w:bottom w:val="none" w:sz="0" w:space="0" w:color="auto"/>
                <w:right w:val="none" w:sz="0" w:space="0" w:color="auto"/>
              </w:divBdr>
            </w:div>
            <w:div w:id="21036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51">
      <w:marLeft w:val="0"/>
      <w:marRight w:val="0"/>
      <w:marTop w:val="0"/>
      <w:marBottom w:val="0"/>
      <w:divBdr>
        <w:top w:val="none" w:sz="0" w:space="0" w:color="auto"/>
        <w:left w:val="none" w:sz="0" w:space="0" w:color="auto"/>
        <w:bottom w:val="none" w:sz="0" w:space="0" w:color="auto"/>
        <w:right w:val="none" w:sz="0" w:space="0" w:color="auto"/>
      </w:divBdr>
      <w:divsChild>
        <w:div w:id="2103648335">
          <w:marLeft w:val="0"/>
          <w:marRight w:val="0"/>
          <w:marTop w:val="0"/>
          <w:marBottom w:val="0"/>
          <w:divBdr>
            <w:top w:val="none" w:sz="0" w:space="0" w:color="auto"/>
            <w:left w:val="none" w:sz="0" w:space="0" w:color="auto"/>
            <w:bottom w:val="none" w:sz="0" w:space="0" w:color="auto"/>
            <w:right w:val="none" w:sz="0" w:space="0" w:color="auto"/>
          </w:divBdr>
          <w:divsChild>
            <w:div w:id="2103648329">
              <w:marLeft w:val="0"/>
              <w:marRight w:val="0"/>
              <w:marTop w:val="0"/>
              <w:marBottom w:val="0"/>
              <w:divBdr>
                <w:top w:val="none" w:sz="0" w:space="0" w:color="auto"/>
                <w:left w:val="none" w:sz="0" w:space="0" w:color="auto"/>
                <w:bottom w:val="none" w:sz="0" w:space="0" w:color="auto"/>
                <w:right w:val="none" w:sz="0" w:space="0" w:color="auto"/>
              </w:divBdr>
            </w:div>
            <w:div w:id="2103648382">
              <w:marLeft w:val="0"/>
              <w:marRight w:val="0"/>
              <w:marTop w:val="0"/>
              <w:marBottom w:val="0"/>
              <w:divBdr>
                <w:top w:val="none" w:sz="0" w:space="0" w:color="auto"/>
                <w:left w:val="none" w:sz="0" w:space="0" w:color="auto"/>
                <w:bottom w:val="none" w:sz="0" w:space="0" w:color="auto"/>
                <w:right w:val="none" w:sz="0" w:space="0" w:color="auto"/>
              </w:divBdr>
            </w:div>
            <w:div w:id="2103648399">
              <w:marLeft w:val="0"/>
              <w:marRight w:val="0"/>
              <w:marTop w:val="0"/>
              <w:marBottom w:val="0"/>
              <w:divBdr>
                <w:top w:val="none" w:sz="0" w:space="0" w:color="auto"/>
                <w:left w:val="none" w:sz="0" w:space="0" w:color="auto"/>
                <w:bottom w:val="none" w:sz="0" w:space="0" w:color="auto"/>
                <w:right w:val="none" w:sz="0" w:space="0" w:color="auto"/>
              </w:divBdr>
            </w:div>
            <w:div w:id="21036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58">
      <w:marLeft w:val="0"/>
      <w:marRight w:val="0"/>
      <w:marTop w:val="0"/>
      <w:marBottom w:val="0"/>
      <w:divBdr>
        <w:top w:val="none" w:sz="0" w:space="0" w:color="auto"/>
        <w:left w:val="none" w:sz="0" w:space="0" w:color="auto"/>
        <w:bottom w:val="none" w:sz="0" w:space="0" w:color="auto"/>
        <w:right w:val="none" w:sz="0" w:space="0" w:color="auto"/>
      </w:divBdr>
      <w:divsChild>
        <w:div w:id="2103648375">
          <w:marLeft w:val="0"/>
          <w:marRight w:val="0"/>
          <w:marTop w:val="0"/>
          <w:marBottom w:val="0"/>
          <w:divBdr>
            <w:top w:val="none" w:sz="0" w:space="0" w:color="auto"/>
            <w:left w:val="none" w:sz="0" w:space="0" w:color="auto"/>
            <w:bottom w:val="none" w:sz="0" w:space="0" w:color="auto"/>
            <w:right w:val="none" w:sz="0" w:space="0" w:color="auto"/>
          </w:divBdr>
          <w:divsChild>
            <w:div w:id="2103648342">
              <w:marLeft w:val="0"/>
              <w:marRight w:val="0"/>
              <w:marTop w:val="0"/>
              <w:marBottom w:val="0"/>
              <w:divBdr>
                <w:top w:val="none" w:sz="0" w:space="0" w:color="auto"/>
                <w:left w:val="none" w:sz="0" w:space="0" w:color="auto"/>
                <w:bottom w:val="none" w:sz="0" w:space="0" w:color="auto"/>
                <w:right w:val="none" w:sz="0" w:space="0" w:color="auto"/>
              </w:divBdr>
            </w:div>
            <w:div w:id="2103648347">
              <w:marLeft w:val="0"/>
              <w:marRight w:val="0"/>
              <w:marTop w:val="0"/>
              <w:marBottom w:val="0"/>
              <w:divBdr>
                <w:top w:val="none" w:sz="0" w:space="0" w:color="auto"/>
                <w:left w:val="none" w:sz="0" w:space="0" w:color="auto"/>
                <w:bottom w:val="none" w:sz="0" w:space="0" w:color="auto"/>
                <w:right w:val="none" w:sz="0" w:space="0" w:color="auto"/>
              </w:divBdr>
            </w:div>
            <w:div w:id="2103648354">
              <w:marLeft w:val="0"/>
              <w:marRight w:val="0"/>
              <w:marTop w:val="0"/>
              <w:marBottom w:val="0"/>
              <w:divBdr>
                <w:top w:val="none" w:sz="0" w:space="0" w:color="auto"/>
                <w:left w:val="none" w:sz="0" w:space="0" w:color="auto"/>
                <w:bottom w:val="none" w:sz="0" w:space="0" w:color="auto"/>
                <w:right w:val="none" w:sz="0" w:space="0" w:color="auto"/>
              </w:divBdr>
            </w:div>
            <w:div w:id="2103648355">
              <w:marLeft w:val="0"/>
              <w:marRight w:val="0"/>
              <w:marTop w:val="0"/>
              <w:marBottom w:val="0"/>
              <w:divBdr>
                <w:top w:val="none" w:sz="0" w:space="0" w:color="auto"/>
                <w:left w:val="none" w:sz="0" w:space="0" w:color="auto"/>
                <w:bottom w:val="none" w:sz="0" w:space="0" w:color="auto"/>
                <w:right w:val="none" w:sz="0" w:space="0" w:color="auto"/>
              </w:divBdr>
            </w:div>
            <w:div w:id="21036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64">
      <w:marLeft w:val="0"/>
      <w:marRight w:val="0"/>
      <w:marTop w:val="0"/>
      <w:marBottom w:val="0"/>
      <w:divBdr>
        <w:top w:val="none" w:sz="0" w:space="0" w:color="auto"/>
        <w:left w:val="none" w:sz="0" w:space="0" w:color="auto"/>
        <w:bottom w:val="none" w:sz="0" w:space="0" w:color="auto"/>
        <w:right w:val="none" w:sz="0" w:space="0" w:color="auto"/>
      </w:divBdr>
      <w:divsChild>
        <w:div w:id="2103648387">
          <w:marLeft w:val="0"/>
          <w:marRight w:val="0"/>
          <w:marTop w:val="0"/>
          <w:marBottom w:val="0"/>
          <w:divBdr>
            <w:top w:val="none" w:sz="0" w:space="0" w:color="auto"/>
            <w:left w:val="none" w:sz="0" w:space="0" w:color="auto"/>
            <w:bottom w:val="none" w:sz="0" w:space="0" w:color="auto"/>
            <w:right w:val="none" w:sz="0" w:space="0" w:color="auto"/>
          </w:divBdr>
          <w:divsChild>
            <w:div w:id="2103648348">
              <w:marLeft w:val="0"/>
              <w:marRight w:val="0"/>
              <w:marTop w:val="0"/>
              <w:marBottom w:val="0"/>
              <w:divBdr>
                <w:top w:val="none" w:sz="0" w:space="0" w:color="auto"/>
                <w:left w:val="none" w:sz="0" w:space="0" w:color="auto"/>
                <w:bottom w:val="none" w:sz="0" w:space="0" w:color="auto"/>
                <w:right w:val="none" w:sz="0" w:space="0" w:color="auto"/>
              </w:divBdr>
            </w:div>
            <w:div w:id="2103648349">
              <w:marLeft w:val="0"/>
              <w:marRight w:val="0"/>
              <w:marTop w:val="0"/>
              <w:marBottom w:val="0"/>
              <w:divBdr>
                <w:top w:val="none" w:sz="0" w:space="0" w:color="auto"/>
                <w:left w:val="none" w:sz="0" w:space="0" w:color="auto"/>
                <w:bottom w:val="none" w:sz="0" w:space="0" w:color="auto"/>
                <w:right w:val="none" w:sz="0" w:space="0" w:color="auto"/>
              </w:divBdr>
            </w:div>
            <w:div w:id="2103648357">
              <w:marLeft w:val="0"/>
              <w:marRight w:val="0"/>
              <w:marTop w:val="0"/>
              <w:marBottom w:val="0"/>
              <w:divBdr>
                <w:top w:val="none" w:sz="0" w:space="0" w:color="auto"/>
                <w:left w:val="none" w:sz="0" w:space="0" w:color="auto"/>
                <w:bottom w:val="none" w:sz="0" w:space="0" w:color="auto"/>
                <w:right w:val="none" w:sz="0" w:space="0" w:color="auto"/>
              </w:divBdr>
            </w:div>
            <w:div w:id="2103648362">
              <w:marLeft w:val="0"/>
              <w:marRight w:val="0"/>
              <w:marTop w:val="0"/>
              <w:marBottom w:val="0"/>
              <w:divBdr>
                <w:top w:val="none" w:sz="0" w:space="0" w:color="auto"/>
                <w:left w:val="none" w:sz="0" w:space="0" w:color="auto"/>
                <w:bottom w:val="none" w:sz="0" w:space="0" w:color="auto"/>
                <w:right w:val="none" w:sz="0" w:space="0" w:color="auto"/>
              </w:divBdr>
            </w:div>
            <w:div w:id="2103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66">
      <w:marLeft w:val="0"/>
      <w:marRight w:val="0"/>
      <w:marTop w:val="0"/>
      <w:marBottom w:val="0"/>
      <w:divBdr>
        <w:top w:val="none" w:sz="0" w:space="0" w:color="auto"/>
        <w:left w:val="none" w:sz="0" w:space="0" w:color="auto"/>
        <w:bottom w:val="none" w:sz="0" w:space="0" w:color="auto"/>
        <w:right w:val="none" w:sz="0" w:space="0" w:color="auto"/>
      </w:divBdr>
      <w:divsChild>
        <w:div w:id="2103648403">
          <w:marLeft w:val="0"/>
          <w:marRight w:val="0"/>
          <w:marTop w:val="0"/>
          <w:marBottom w:val="0"/>
          <w:divBdr>
            <w:top w:val="none" w:sz="0" w:space="0" w:color="auto"/>
            <w:left w:val="none" w:sz="0" w:space="0" w:color="auto"/>
            <w:bottom w:val="none" w:sz="0" w:space="0" w:color="auto"/>
            <w:right w:val="none" w:sz="0" w:space="0" w:color="auto"/>
          </w:divBdr>
          <w:divsChild>
            <w:div w:id="2103648338">
              <w:marLeft w:val="0"/>
              <w:marRight w:val="0"/>
              <w:marTop w:val="0"/>
              <w:marBottom w:val="0"/>
              <w:divBdr>
                <w:top w:val="none" w:sz="0" w:space="0" w:color="auto"/>
                <w:left w:val="none" w:sz="0" w:space="0" w:color="auto"/>
                <w:bottom w:val="none" w:sz="0" w:space="0" w:color="auto"/>
                <w:right w:val="none" w:sz="0" w:space="0" w:color="auto"/>
              </w:divBdr>
            </w:div>
            <w:div w:id="2103648376">
              <w:marLeft w:val="0"/>
              <w:marRight w:val="0"/>
              <w:marTop w:val="0"/>
              <w:marBottom w:val="0"/>
              <w:divBdr>
                <w:top w:val="none" w:sz="0" w:space="0" w:color="auto"/>
                <w:left w:val="none" w:sz="0" w:space="0" w:color="auto"/>
                <w:bottom w:val="none" w:sz="0" w:space="0" w:color="auto"/>
                <w:right w:val="none" w:sz="0" w:space="0" w:color="auto"/>
              </w:divBdr>
            </w:div>
            <w:div w:id="2103648390">
              <w:marLeft w:val="0"/>
              <w:marRight w:val="0"/>
              <w:marTop w:val="0"/>
              <w:marBottom w:val="0"/>
              <w:divBdr>
                <w:top w:val="none" w:sz="0" w:space="0" w:color="auto"/>
                <w:left w:val="none" w:sz="0" w:space="0" w:color="auto"/>
                <w:bottom w:val="none" w:sz="0" w:space="0" w:color="auto"/>
                <w:right w:val="none" w:sz="0" w:space="0" w:color="auto"/>
              </w:divBdr>
            </w:div>
            <w:div w:id="21036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67">
      <w:marLeft w:val="0"/>
      <w:marRight w:val="0"/>
      <w:marTop w:val="0"/>
      <w:marBottom w:val="0"/>
      <w:divBdr>
        <w:top w:val="none" w:sz="0" w:space="0" w:color="auto"/>
        <w:left w:val="none" w:sz="0" w:space="0" w:color="auto"/>
        <w:bottom w:val="none" w:sz="0" w:space="0" w:color="auto"/>
        <w:right w:val="none" w:sz="0" w:space="0" w:color="auto"/>
      </w:divBdr>
      <w:divsChild>
        <w:div w:id="2103648336">
          <w:marLeft w:val="0"/>
          <w:marRight w:val="0"/>
          <w:marTop w:val="0"/>
          <w:marBottom w:val="0"/>
          <w:divBdr>
            <w:top w:val="none" w:sz="0" w:space="0" w:color="auto"/>
            <w:left w:val="none" w:sz="0" w:space="0" w:color="auto"/>
            <w:bottom w:val="none" w:sz="0" w:space="0" w:color="auto"/>
            <w:right w:val="none" w:sz="0" w:space="0" w:color="auto"/>
          </w:divBdr>
          <w:divsChild>
            <w:div w:id="2103648340">
              <w:marLeft w:val="0"/>
              <w:marRight w:val="0"/>
              <w:marTop w:val="0"/>
              <w:marBottom w:val="0"/>
              <w:divBdr>
                <w:top w:val="none" w:sz="0" w:space="0" w:color="auto"/>
                <w:left w:val="none" w:sz="0" w:space="0" w:color="auto"/>
                <w:bottom w:val="none" w:sz="0" w:space="0" w:color="auto"/>
                <w:right w:val="none" w:sz="0" w:space="0" w:color="auto"/>
              </w:divBdr>
            </w:div>
            <w:div w:id="21036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68">
      <w:marLeft w:val="0"/>
      <w:marRight w:val="0"/>
      <w:marTop w:val="0"/>
      <w:marBottom w:val="0"/>
      <w:divBdr>
        <w:top w:val="none" w:sz="0" w:space="0" w:color="auto"/>
        <w:left w:val="none" w:sz="0" w:space="0" w:color="auto"/>
        <w:bottom w:val="none" w:sz="0" w:space="0" w:color="auto"/>
        <w:right w:val="none" w:sz="0" w:space="0" w:color="auto"/>
      </w:divBdr>
      <w:divsChild>
        <w:div w:id="2103648378">
          <w:marLeft w:val="0"/>
          <w:marRight w:val="0"/>
          <w:marTop w:val="0"/>
          <w:marBottom w:val="0"/>
          <w:divBdr>
            <w:top w:val="none" w:sz="0" w:space="0" w:color="auto"/>
            <w:left w:val="none" w:sz="0" w:space="0" w:color="auto"/>
            <w:bottom w:val="none" w:sz="0" w:space="0" w:color="auto"/>
            <w:right w:val="none" w:sz="0" w:space="0" w:color="auto"/>
          </w:divBdr>
          <w:divsChild>
            <w:div w:id="2103648326">
              <w:marLeft w:val="0"/>
              <w:marRight w:val="0"/>
              <w:marTop w:val="0"/>
              <w:marBottom w:val="0"/>
              <w:divBdr>
                <w:top w:val="none" w:sz="0" w:space="0" w:color="auto"/>
                <w:left w:val="none" w:sz="0" w:space="0" w:color="auto"/>
                <w:bottom w:val="none" w:sz="0" w:space="0" w:color="auto"/>
                <w:right w:val="none" w:sz="0" w:space="0" w:color="auto"/>
              </w:divBdr>
            </w:div>
            <w:div w:id="2103648363">
              <w:marLeft w:val="0"/>
              <w:marRight w:val="0"/>
              <w:marTop w:val="0"/>
              <w:marBottom w:val="0"/>
              <w:divBdr>
                <w:top w:val="none" w:sz="0" w:space="0" w:color="auto"/>
                <w:left w:val="none" w:sz="0" w:space="0" w:color="auto"/>
                <w:bottom w:val="none" w:sz="0" w:space="0" w:color="auto"/>
                <w:right w:val="none" w:sz="0" w:space="0" w:color="auto"/>
              </w:divBdr>
            </w:div>
            <w:div w:id="2103648393">
              <w:marLeft w:val="0"/>
              <w:marRight w:val="0"/>
              <w:marTop w:val="0"/>
              <w:marBottom w:val="0"/>
              <w:divBdr>
                <w:top w:val="none" w:sz="0" w:space="0" w:color="auto"/>
                <w:left w:val="none" w:sz="0" w:space="0" w:color="auto"/>
                <w:bottom w:val="none" w:sz="0" w:space="0" w:color="auto"/>
                <w:right w:val="none" w:sz="0" w:space="0" w:color="auto"/>
              </w:divBdr>
            </w:div>
            <w:div w:id="21036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74">
      <w:marLeft w:val="0"/>
      <w:marRight w:val="0"/>
      <w:marTop w:val="0"/>
      <w:marBottom w:val="0"/>
      <w:divBdr>
        <w:top w:val="none" w:sz="0" w:space="0" w:color="auto"/>
        <w:left w:val="none" w:sz="0" w:space="0" w:color="auto"/>
        <w:bottom w:val="none" w:sz="0" w:space="0" w:color="auto"/>
        <w:right w:val="none" w:sz="0" w:space="0" w:color="auto"/>
      </w:divBdr>
      <w:divsChild>
        <w:div w:id="2103648380">
          <w:marLeft w:val="0"/>
          <w:marRight w:val="0"/>
          <w:marTop w:val="0"/>
          <w:marBottom w:val="0"/>
          <w:divBdr>
            <w:top w:val="none" w:sz="0" w:space="0" w:color="auto"/>
            <w:left w:val="none" w:sz="0" w:space="0" w:color="auto"/>
            <w:bottom w:val="none" w:sz="0" w:space="0" w:color="auto"/>
            <w:right w:val="none" w:sz="0" w:space="0" w:color="auto"/>
          </w:divBdr>
          <w:divsChild>
            <w:div w:id="2103648339">
              <w:marLeft w:val="0"/>
              <w:marRight w:val="0"/>
              <w:marTop w:val="0"/>
              <w:marBottom w:val="0"/>
              <w:divBdr>
                <w:top w:val="none" w:sz="0" w:space="0" w:color="auto"/>
                <w:left w:val="none" w:sz="0" w:space="0" w:color="auto"/>
                <w:bottom w:val="none" w:sz="0" w:space="0" w:color="auto"/>
                <w:right w:val="none" w:sz="0" w:space="0" w:color="auto"/>
              </w:divBdr>
            </w:div>
            <w:div w:id="2103648345">
              <w:marLeft w:val="0"/>
              <w:marRight w:val="0"/>
              <w:marTop w:val="0"/>
              <w:marBottom w:val="0"/>
              <w:divBdr>
                <w:top w:val="none" w:sz="0" w:space="0" w:color="auto"/>
                <w:left w:val="none" w:sz="0" w:space="0" w:color="auto"/>
                <w:bottom w:val="none" w:sz="0" w:space="0" w:color="auto"/>
                <w:right w:val="none" w:sz="0" w:space="0" w:color="auto"/>
              </w:divBdr>
            </w:div>
            <w:div w:id="2103648356">
              <w:marLeft w:val="0"/>
              <w:marRight w:val="0"/>
              <w:marTop w:val="0"/>
              <w:marBottom w:val="0"/>
              <w:divBdr>
                <w:top w:val="none" w:sz="0" w:space="0" w:color="auto"/>
                <w:left w:val="none" w:sz="0" w:space="0" w:color="auto"/>
                <w:bottom w:val="none" w:sz="0" w:space="0" w:color="auto"/>
                <w:right w:val="none" w:sz="0" w:space="0" w:color="auto"/>
              </w:divBdr>
            </w:div>
            <w:div w:id="2103648369">
              <w:marLeft w:val="0"/>
              <w:marRight w:val="0"/>
              <w:marTop w:val="0"/>
              <w:marBottom w:val="0"/>
              <w:divBdr>
                <w:top w:val="none" w:sz="0" w:space="0" w:color="auto"/>
                <w:left w:val="none" w:sz="0" w:space="0" w:color="auto"/>
                <w:bottom w:val="none" w:sz="0" w:space="0" w:color="auto"/>
                <w:right w:val="none" w:sz="0" w:space="0" w:color="auto"/>
              </w:divBdr>
            </w:div>
            <w:div w:id="2103648370">
              <w:marLeft w:val="0"/>
              <w:marRight w:val="0"/>
              <w:marTop w:val="0"/>
              <w:marBottom w:val="0"/>
              <w:divBdr>
                <w:top w:val="none" w:sz="0" w:space="0" w:color="auto"/>
                <w:left w:val="none" w:sz="0" w:space="0" w:color="auto"/>
                <w:bottom w:val="none" w:sz="0" w:space="0" w:color="auto"/>
                <w:right w:val="none" w:sz="0" w:space="0" w:color="auto"/>
              </w:divBdr>
            </w:div>
            <w:div w:id="2103648385">
              <w:marLeft w:val="0"/>
              <w:marRight w:val="0"/>
              <w:marTop w:val="0"/>
              <w:marBottom w:val="0"/>
              <w:divBdr>
                <w:top w:val="none" w:sz="0" w:space="0" w:color="auto"/>
                <w:left w:val="none" w:sz="0" w:space="0" w:color="auto"/>
                <w:bottom w:val="none" w:sz="0" w:space="0" w:color="auto"/>
                <w:right w:val="none" w:sz="0" w:space="0" w:color="auto"/>
              </w:divBdr>
            </w:div>
            <w:div w:id="21036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eenlifepenn.org/?p=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owow/NPS/success/state/pdf/pa_babb.pdf" TargetMode="External"/><Relationship Id="rId5" Type="http://schemas.openxmlformats.org/officeDocument/2006/relationships/hyperlink" Target="http://en.wikipedia.org/wiki/Coal_mi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2438</TotalTime>
  <Pages>5</Pages>
  <Words>1585</Words>
  <Characters>9035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Rebecca.Holler</cp:lastModifiedBy>
  <cp:revision>51</cp:revision>
  <dcterms:created xsi:type="dcterms:W3CDTF">2012-01-28T18:12:00Z</dcterms:created>
  <dcterms:modified xsi:type="dcterms:W3CDTF">2012-06-26T13:53:00Z</dcterms:modified>
</cp:coreProperties>
</file>